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3C52" w:rsidRDefault="005009FB">
      <w:pPr>
        <w:pStyle w:val="a4"/>
        <w:framePr w:w="2840" w:h="871" w:wrap="none" w:hAnchor="page" w:x="7221" w:y="1311"/>
        <w:shd w:val="clear" w:color="auto" w:fill="auto"/>
        <w:ind w:firstLine="0"/>
      </w:pPr>
      <w:r>
        <w:t>Гкм1идлгаселения»</w:t>
      </w:r>
    </w:p>
    <w:p w:rsidR="009F3C52" w:rsidRDefault="005009FB">
      <w:pPr>
        <w:pStyle w:val="a4"/>
        <w:framePr w:w="2840" w:h="871" w:wrap="none" w:hAnchor="page" w:x="7221" w:y="1311"/>
        <w:shd w:val="clear" w:color="auto" w:fill="auto"/>
        <w:ind w:firstLine="1140"/>
      </w:pPr>
      <w:proofErr w:type="gramStart"/>
      <w:r>
        <w:t xml:space="preserve">В.С. </w:t>
      </w:r>
      <w:proofErr w:type="spellStart"/>
      <w:r>
        <w:t>Гейдарова</w:t>
      </w:r>
      <w:proofErr w:type="spellEnd"/>
      <w:r>
        <w:t xml:space="preserve"> </w:t>
      </w:r>
      <w:r>
        <w:rPr>
          <w:u w:val="single"/>
        </w:rPr>
        <w:t>(</w:t>
      </w:r>
      <w:r>
        <w:t>&gt; год</w:t>
      </w:r>
      <w:proofErr w:type="gramEnd"/>
    </w:p>
    <w:p w:rsidR="009F3C52" w:rsidRDefault="005009FB">
      <w:pPr>
        <w:spacing w:line="360" w:lineRule="exact"/>
      </w:pPr>
      <w:r>
        <w:rPr>
          <w:noProof/>
          <w:lang w:bidi="ar-SA"/>
        </w:rPr>
        <w:lastRenderedPageBreak/>
        <w:drawing>
          <wp:anchor distT="0" distB="0" distL="0" distR="0" simplePos="0" relativeHeight="62914690" behindDoc="1" locked="0" layoutInCell="1" allowOverlap="1">
            <wp:simplePos x="0" y="0"/>
            <wp:positionH relativeFrom="page">
              <wp:posOffset>3409950</wp:posOffset>
            </wp:positionH>
            <wp:positionV relativeFrom="margin">
              <wp:posOffset>0</wp:posOffset>
            </wp:positionV>
            <wp:extent cx="3200400" cy="1444625"/>
            <wp:effectExtent l="0" t="0" r="0" b="0"/>
            <wp:wrapNone/>
            <wp:docPr id="1" name="Shap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7" cstate="print"/>
                    <a:stretch/>
                  </pic:blipFill>
                  <pic:spPr>
                    <a:xfrm>
                      <a:off x="0" y="0"/>
                      <a:ext cx="3200400" cy="1444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F3C52" w:rsidRDefault="009F3C52">
      <w:pPr>
        <w:spacing w:line="360" w:lineRule="exact"/>
      </w:pPr>
    </w:p>
    <w:p w:rsidR="009F3C52" w:rsidRDefault="009F3C52">
      <w:pPr>
        <w:spacing w:line="360" w:lineRule="exact"/>
      </w:pPr>
    </w:p>
    <w:p w:rsidR="009F3C52" w:rsidRDefault="009F3C52">
      <w:pPr>
        <w:spacing w:line="360" w:lineRule="exact"/>
      </w:pPr>
    </w:p>
    <w:p w:rsidR="009F3C52" w:rsidRDefault="009F3C52">
      <w:pPr>
        <w:spacing w:line="360" w:lineRule="exact"/>
      </w:pPr>
    </w:p>
    <w:p w:rsidR="009F3C52" w:rsidRDefault="009F3C52">
      <w:pPr>
        <w:spacing w:after="474" w:line="1" w:lineRule="exact"/>
      </w:pPr>
    </w:p>
    <w:p w:rsidR="009F3C52" w:rsidRDefault="009F3C52">
      <w:pPr>
        <w:spacing w:line="1" w:lineRule="exact"/>
        <w:sectPr w:rsidR="009F3C52">
          <w:pgSz w:w="11900" w:h="16840"/>
          <w:pgMar w:top="1459" w:right="1317" w:bottom="1386" w:left="1421" w:header="1031" w:footer="958" w:gutter="0"/>
          <w:pgNumType w:start="1"/>
          <w:cols w:space="720"/>
          <w:noEndnote/>
          <w:docGrid w:linePitch="360"/>
        </w:sectPr>
      </w:pPr>
    </w:p>
    <w:p w:rsidR="009F3C52" w:rsidRDefault="009F3C52">
      <w:pPr>
        <w:spacing w:line="159" w:lineRule="exact"/>
        <w:rPr>
          <w:sz w:val="13"/>
          <w:szCs w:val="13"/>
        </w:rPr>
      </w:pPr>
    </w:p>
    <w:p w:rsidR="009F3C52" w:rsidRDefault="009F3C52">
      <w:pPr>
        <w:spacing w:line="1" w:lineRule="exact"/>
        <w:sectPr w:rsidR="009F3C52">
          <w:type w:val="continuous"/>
          <w:pgSz w:w="11900" w:h="16840"/>
          <w:pgMar w:top="1027" w:right="0" w:bottom="1525" w:left="0" w:header="0" w:footer="3" w:gutter="0"/>
          <w:cols w:space="720"/>
          <w:noEndnote/>
          <w:docGrid w:linePitch="360"/>
        </w:sectPr>
      </w:pPr>
    </w:p>
    <w:p w:rsidR="009F3C52" w:rsidRDefault="009F3C52">
      <w:pPr>
        <w:spacing w:line="1" w:lineRule="exact"/>
      </w:pPr>
      <w: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margin-left:110.1pt;margin-top:1pt;width:413.45pt;height:30.6pt;z-index:-125829375;mso-position-horizontal-relative:page" filled="f" stroked="f">
            <v:textbox inset="0,0,0,0">
              <w:txbxContent>
                <w:p w:rsidR="009F3C52" w:rsidRDefault="005009FB">
                  <w:pPr>
                    <w:pStyle w:val="1"/>
                    <w:shd w:val="clear" w:color="auto" w:fill="auto"/>
                    <w:ind w:firstLine="0"/>
                    <w:jc w:val="center"/>
                  </w:pPr>
                  <w:r>
                    <w:rPr>
                      <w:b/>
                      <w:bCs/>
                    </w:rPr>
                    <w:t>ПОЛОЖЕНИЕ</w:t>
                  </w:r>
                </w:p>
                <w:p w:rsidR="009F3C52" w:rsidRDefault="005009FB">
                  <w:pPr>
                    <w:pStyle w:val="1"/>
                    <w:shd w:val="clear" w:color="auto" w:fill="auto"/>
                    <w:ind w:firstLine="0"/>
                    <w:jc w:val="center"/>
                  </w:pPr>
                  <w:proofErr w:type="gramStart"/>
                  <w:r>
                    <w:rPr>
                      <w:b/>
                      <w:bCs/>
                    </w:rPr>
                    <w:t xml:space="preserve">об отделении для несовершеннолетних (10 </w:t>
                  </w:r>
                  <w:proofErr w:type="spellStart"/>
                  <w:r>
                    <w:rPr>
                      <w:b/>
                      <w:bCs/>
                    </w:rPr>
                    <w:t>койкомест</w:t>
                  </w:r>
                  <w:proofErr w:type="spellEnd"/>
                  <w:r>
                    <w:rPr>
                      <w:b/>
                      <w:bCs/>
                    </w:rPr>
                    <w:t>/ 10 мест) (в том числе</w:t>
                  </w:r>
                  <w:proofErr w:type="gramEnd"/>
                </w:p>
              </w:txbxContent>
            </v:textbox>
            <w10:wrap type="topAndBottom" anchorx="page"/>
          </v:shape>
        </w:pict>
      </w:r>
      <w:r>
        <w:pict>
          <v:shape id="_x0000_s1031" type="#_x0000_t202" style="position:absolute;margin-left:72.5pt;margin-top:509.4pt;width:37.45pt;height:16.2pt;z-index:-125829373;mso-wrap-distance-left:0;mso-wrap-distance-right:0;mso-position-horizontal-relative:page" filled="f" stroked="f">
            <v:textbox inset="0,0,0,0">
              <w:txbxContent>
                <w:p w:rsidR="009F3C52" w:rsidRDefault="005009FB">
                  <w:pPr>
                    <w:pStyle w:val="1"/>
                    <w:shd w:val="clear" w:color="auto" w:fill="auto"/>
                    <w:ind w:firstLine="0"/>
                  </w:pPr>
                  <w:proofErr w:type="spellStart"/>
                  <w:r>
                    <w:t>Югры</w:t>
                  </w:r>
                  <w:proofErr w:type="spellEnd"/>
                  <w:r>
                    <w:t>;</w:t>
                  </w:r>
                </w:p>
              </w:txbxContent>
            </v:textbox>
            <w10:wrap type="square" side="right" anchorx="page"/>
          </v:shape>
        </w:pict>
      </w:r>
    </w:p>
    <w:p w:rsidR="009F3C52" w:rsidRDefault="005009FB">
      <w:pPr>
        <w:pStyle w:val="1"/>
        <w:shd w:val="clear" w:color="auto" w:fill="auto"/>
        <w:spacing w:after="260"/>
        <w:ind w:firstLine="0"/>
        <w:jc w:val="center"/>
      </w:pPr>
      <w:proofErr w:type="gramStart"/>
      <w:r>
        <w:rPr>
          <w:b/>
          <w:bCs/>
        </w:rPr>
        <w:t>«Социальный приют») бюджетного учреждения Ханты-Мансийского</w:t>
      </w:r>
      <w:r>
        <w:rPr>
          <w:b/>
          <w:bCs/>
        </w:rPr>
        <w:t xml:space="preserve"> автономного</w:t>
      </w:r>
      <w:r>
        <w:rPr>
          <w:b/>
          <w:bCs/>
        </w:rPr>
        <w:br/>
        <w:t xml:space="preserve">округа - </w:t>
      </w:r>
      <w:proofErr w:type="spellStart"/>
      <w:r>
        <w:rPr>
          <w:b/>
          <w:bCs/>
        </w:rPr>
        <w:t>Югры</w:t>
      </w:r>
      <w:proofErr w:type="spellEnd"/>
      <w:r>
        <w:rPr>
          <w:b/>
          <w:bCs/>
        </w:rPr>
        <w:t xml:space="preserve"> «Белоярский комплексный центр социального обслуживания</w:t>
      </w:r>
      <w:r>
        <w:rPr>
          <w:b/>
          <w:bCs/>
        </w:rPr>
        <w:br/>
        <w:t>населения»</w:t>
      </w:r>
      <w:proofErr w:type="gramEnd"/>
    </w:p>
    <w:p w:rsidR="009F3C52" w:rsidRDefault="005009FB">
      <w:pPr>
        <w:pStyle w:val="1"/>
        <w:numPr>
          <w:ilvl w:val="0"/>
          <w:numId w:val="1"/>
        </w:numPr>
        <w:shd w:val="clear" w:color="auto" w:fill="auto"/>
        <w:tabs>
          <w:tab w:val="left" w:pos="266"/>
        </w:tabs>
        <w:spacing w:after="260"/>
        <w:ind w:firstLine="0"/>
        <w:jc w:val="center"/>
      </w:pPr>
      <w:r>
        <w:t>Общие положения</w:t>
      </w:r>
    </w:p>
    <w:p w:rsidR="009F3C52" w:rsidRDefault="005009FB">
      <w:pPr>
        <w:pStyle w:val="1"/>
        <w:numPr>
          <w:ilvl w:val="1"/>
          <w:numId w:val="1"/>
        </w:numPr>
        <w:shd w:val="clear" w:color="auto" w:fill="auto"/>
        <w:tabs>
          <w:tab w:val="left" w:pos="1391"/>
        </w:tabs>
        <w:ind w:firstLine="760"/>
        <w:jc w:val="both"/>
      </w:pPr>
      <w:r>
        <w:t xml:space="preserve">Настоящее положение определяет деятельность отделения для несовершеннолетних (10 </w:t>
      </w:r>
      <w:proofErr w:type="spellStart"/>
      <w:r>
        <w:t>койкомес</w:t>
      </w:r>
      <w:proofErr w:type="spellEnd"/>
      <w:r>
        <w:t xml:space="preserve"> т/10 мест) (в том числе «Социальный приют») (далее по тек</w:t>
      </w:r>
      <w:r>
        <w:t xml:space="preserve">сту — отделение) бюджетного учреждения Ханты-Мансийского автономного округа - </w:t>
      </w:r>
      <w:proofErr w:type="spellStart"/>
      <w:r>
        <w:t>Югры</w:t>
      </w:r>
      <w:proofErr w:type="spellEnd"/>
      <w:r>
        <w:t xml:space="preserve"> «Белоярский комплексный центр социального обслуживания населения» (далее по тексту - учреждение).</w:t>
      </w:r>
    </w:p>
    <w:p w:rsidR="009F3C52" w:rsidRDefault="005009FB">
      <w:pPr>
        <w:pStyle w:val="1"/>
        <w:numPr>
          <w:ilvl w:val="1"/>
          <w:numId w:val="1"/>
        </w:numPr>
        <w:shd w:val="clear" w:color="auto" w:fill="auto"/>
        <w:tabs>
          <w:tab w:val="left" w:pos="1391"/>
        </w:tabs>
        <w:ind w:firstLine="760"/>
        <w:jc w:val="both"/>
      </w:pPr>
      <w:r>
        <w:t>Отделение является структурным подразделением учреждения, предоставляющим с</w:t>
      </w:r>
      <w:r>
        <w:t xml:space="preserve">оциальные услуги в </w:t>
      </w:r>
      <w:proofErr w:type="spellStart"/>
      <w:r>
        <w:t>полустационарной</w:t>
      </w:r>
      <w:proofErr w:type="spellEnd"/>
      <w:r>
        <w:t xml:space="preserve"> форме социального обслуживания, бесплатно.</w:t>
      </w:r>
    </w:p>
    <w:p w:rsidR="009F3C52" w:rsidRDefault="005009FB">
      <w:pPr>
        <w:pStyle w:val="1"/>
        <w:numPr>
          <w:ilvl w:val="1"/>
          <w:numId w:val="1"/>
        </w:numPr>
        <w:shd w:val="clear" w:color="auto" w:fill="auto"/>
        <w:tabs>
          <w:tab w:val="left" w:pos="1213"/>
        </w:tabs>
        <w:ind w:firstLine="760"/>
        <w:jc w:val="both"/>
      </w:pPr>
      <w:proofErr w:type="gramStart"/>
      <w:r>
        <w:t>Отделение предназначено для дневного и круглосуточного пребывания несовершеннолетних от 3 до 18 лет, признанных нуждающимися в социальном обслуживании на срок определенный индив</w:t>
      </w:r>
      <w:r>
        <w:t>идуальной программой предоставления социальных услуг; для проведения информирования, консультирования родителей (законных представителей) по вопросам профилактики и предупреждения травматизма и гибели несовершеннолетних от управляемых причин, предупреждени</w:t>
      </w:r>
      <w:r>
        <w:t>я противоправных действий в отношении несовершеннолетних, повышение уровня родительской ответственности за надлежащее воспитание детей.</w:t>
      </w:r>
      <w:proofErr w:type="gramEnd"/>
    </w:p>
    <w:p w:rsidR="009F3C52" w:rsidRDefault="005009FB">
      <w:pPr>
        <w:pStyle w:val="1"/>
        <w:numPr>
          <w:ilvl w:val="1"/>
          <w:numId w:val="1"/>
        </w:numPr>
        <w:shd w:val="clear" w:color="auto" w:fill="auto"/>
        <w:tabs>
          <w:tab w:val="left" w:pos="1180"/>
        </w:tabs>
        <w:ind w:firstLine="760"/>
        <w:jc w:val="both"/>
      </w:pPr>
      <w:r>
        <w:t>Отделение осуществляет свою деятельность во взаимодействии с другими подразделениями учреждения, с органами и учреждения</w:t>
      </w:r>
      <w:r>
        <w:t>ми системы профилактики безнадзорности и правонарушений несовершеннолетних, а также с учреждениями образования, здравоохранения, органами внутренних дел, общественными и другими организациями.</w:t>
      </w:r>
    </w:p>
    <w:p w:rsidR="009F3C52" w:rsidRDefault="005009FB">
      <w:pPr>
        <w:pStyle w:val="1"/>
        <w:numPr>
          <w:ilvl w:val="1"/>
          <w:numId w:val="1"/>
        </w:numPr>
        <w:shd w:val="clear" w:color="auto" w:fill="auto"/>
        <w:tabs>
          <w:tab w:val="left" w:pos="1197"/>
        </w:tabs>
        <w:ind w:firstLine="740"/>
      </w:pPr>
      <w:r>
        <w:t>Отделение в своей деятельности руководствуется:</w:t>
      </w:r>
    </w:p>
    <w:p w:rsidR="009F3C52" w:rsidRDefault="005009FB">
      <w:pPr>
        <w:pStyle w:val="1"/>
        <w:shd w:val="clear" w:color="auto" w:fill="auto"/>
        <w:ind w:firstLine="740"/>
      </w:pPr>
      <w:r>
        <w:t>Конституцией Ро</w:t>
      </w:r>
      <w:r>
        <w:t>ссийской Федерации;</w:t>
      </w:r>
    </w:p>
    <w:p w:rsidR="009F3C52" w:rsidRDefault="005009FB">
      <w:pPr>
        <w:pStyle w:val="1"/>
        <w:shd w:val="clear" w:color="auto" w:fill="auto"/>
        <w:ind w:firstLine="740"/>
      </w:pPr>
      <w:r>
        <w:t>Конвенцией ООН о правах ребенка;</w:t>
      </w:r>
    </w:p>
    <w:p w:rsidR="009F3C52" w:rsidRDefault="005009FB">
      <w:pPr>
        <w:pStyle w:val="1"/>
        <w:shd w:val="clear" w:color="auto" w:fill="auto"/>
        <w:ind w:left="740" w:firstLine="20"/>
      </w:pPr>
      <w:r>
        <w:t xml:space="preserve">Семейным Кодексом Российской Федерации: Федеральными законами Российской Федерации; постановлениями Правительства Российской Федерации; законами Ханты-Мансийского автономного округа - </w:t>
      </w:r>
      <w:proofErr w:type="spellStart"/>
      <w:r>
        <w:t>Югры</w:t>
      </w:r>
      <w:proofErr w:type="spellEnd"/>
      <w:r>
        <w:t>;</w:t>
      </w:r>
    </w:p>
    <w:p w:rsidR="009F3C52" w:rsidRDefault="005009FB">
      <w:pPr>
        <w:pStyle w:val="1"/>
        <w:shd w:val="clear" w:color="auto" w:fill="auto"/>
        <w:spacing w:after="260"/>
        <w:ind w:left="740" w:firstLine="20"/>
      </w:pPr>
      <w:r>
        <w:t>постановлениями Правительства Ханты-Мансийского автономного округа -</w:t>
      </w:r>
    </w:p>
    <w:p w:rsidR="009F3C52" w:rsidRDefault="005009FB">
      <w:pPr>
        <w:pStyle w:val="1"/>
        <w:shd w:val="clear" w:color="auto" w:fill="auto"/>
        <w:spacing w:after="120"/>
        <w:ind w:left="740" w:firstLine="20"/>
      </w:pPr>
      <w:r>
        <w:t>Указами Президента Российской Федерации: Уставом учреждения;</w:t>
      </w:r>
    </w:p>
    <w:p w:rsidR="009F3C52" w:rsidRDefault="005009FB">
      <w:pPr>
        <w:pStyle w:val="1"/>
        <w:shd w:val="clear" w:color="auto" w:fill="auto"/>
        <w:ind w:firstLine="720"/>
        <w:jc w:val="both"/>
      </w:pPr>
      <w:r>
        <w:t>настоящим положением:</w:t>
      </w:r>
    </w:p>
    <w:p w:rsidR="009F3C52" w:rsidRDefault="005009FB">
      <w:pPr>
        <w:pStyle w:val="1"/>
        <w:shd w:val="clear" w:color="auto" w:fill="auto"/>
        <w:spacing w:line="233" w:lineRule="auto"/>
        <w:ind w:left="720" w:firstLine="20"/>
        <w:jc w:val="both"/>
      </w:pPr>
      <w:r>
        <w:t xml:space="preserve">нормативными правовыми актами и правовыми актами </w:t>
      </w:r>
      <w:proofErr w:type="spellStart"/>
      <w:r>
        <w:t>Депсоцразвития</w:t>
      </w:r>
      <w:proofErr w:type="spellEnd"/>
      <w:r>
        <w:t xml:space="preserve"> </w:t>
      </w:r>
      <w:proofErr w:type="spellStart"/>
      <w:r>
        <w:t>Югры</w:t>
      </w:r>
      <w:proofErr w:type="spellEnd"/>
      <w:r>
        <w:t>; приказами учреждения.</w:t>
      </w:r>
    </w:p>
    <w:p w:rsidR="009F3C52" w:rsidRDefault="005009FB">
      <w:pPr>
        <w:pStyle w:val="1"/>
        <w:numPr>
          <w:ilvl w:val="1"/>
          <w:numId w:val="1"/>
        </w:numPr>
        <w:shd w:val="clear" w:color="auto" w:fill="auto"/>
        <w:tabs>
          <w:tab w:val="left" w:pos="1184"/>
        </w:tabs>
        <w:ind w:firstLine="740"/>
        <w:jc w:val="both"/>
      </w:pPr>
      <w:r>
        <w:lastRenderedPageBreak/>
        <w:t>Отделение ра</w:t>
      </w:r>
      <w:r>
        <w:t>ботает в круглосуточном режиме. График работы сотрудников отделения устанавливаются в соответствии с Правилами внутреннего трудового распорядка учреждения, и утверждается в установленном порядке.</w:t>
      </w:r>
    </w:p>
    <w:p w:rsidR="009F3C52" w:rsidRDefault="005009FB">
      <w:pPr>
        <w:pStyle w:val="1"/>
        <w:numPr>
          <w:ilvl w:val="1"/>
          <w:numId w:val="1"/>
        </w:numPr>
        <w:shd w:val="clear" w:color="auto" w:fill="auto"/>
        <w:tabs>
          <w:tab w:val="left" w:pos="1320"/>
        </w:tabs>
        <w:ind w:firstLine="740"/>
        <w:jc w:val="both"/>
      </w:pPr>
      <w:r>
        <w:t xml:space="preserve">Отделение размещается в специально выделенных помещениях, </w:t>
      </w:r>
      <w:r>
        <w:t xml:space="preserve">соответствующих требованиям </w:t>
      </w:r>
      <w:proofErr w:type="spellStart"/>
      <w:r>
        <w:t>СанПиН</w:t>
      </w:r>
      <w:proofErr w:type="spellEnd"/>
      <w:r>
        <w:t>.</w:t>
      </w:r>
    </w:p>
    <w:p w:rsidR="009F3C52" w:rsidRDefault="005009FB">
      <w:pPr>
        <w:pStyle w:val="1"/>
        <w:numPr>
          <w:ilvl w:val="1"/>
          <w:numId w:val="1"/>
        </w:numPr>
        <w:shd w:val="clear" w:color="auto" w:fill="auto"/>
        <w:tabs>
          <w:tab w:val="left" w:pos="1320"/>
        </w:tabs>
        <w:ind w:firstLine="740"/>
        <w:jc w:val="both"/>
      </w:pPr>
      <w:r>
        <w:t>Руководство отделением осуществляется заведующим отделением, назначенным приказом директора учреждения.</w:t>
      </w:r>
    </w:p>
    <w:p w:rsidR="009F3C52" w:rsidRDefault="005009FB">
      <w:pPr>
        <w:pStyle w:val="1"/>
        <w:numPr>
          <w:ilvl w:val="1"/>
          <w:numId w:val="1"/>
        </w:numPr>
        <w:shd w:val="clear" w:color="auto" w:fill="auto"/>
        <w:tabs>
          <w:tab w:val="left" w:pos="1320"/>
        </w:tabs>
        <w:spacing w:after="180"/>
        <w:ind w:firstLine="740"/>
        <w:jc w:val="both"/>
      </w:pPr>
      <w:r>
        <w:t xml:space="preserve">Отделение в своей работе непосредственно подчиняется директору учреждения, координирует и контролирует деятельность </w:t>
      </w:r>
      <w:r>
        <w:t>отделения заместитель директора.</w:t>
      </w:r>
    </w:p>
    <w:p w:rsidR="009F3C52" w:rsidRDefault="005009FB">
      <w:pPr>
        <w:pStyle w:val="1"/>
        <w:numPr>
          <w:ilvl w:val="0"/>
          <w:numId w:val="1"/>
        </w:numPr>
        <w:shd w:val="clear" w:color="auto" w:fill="auto"/>
        <w:tabs>
          <w:tab w:val="left" w:pos="291"/>
        </w:tabs>
        <w:spacing w:after="180"/>
        <w:ind w:firstLine="0"/>
        <w:jc w:val="center"/>
      </w:pPr>
      <w:r>
        <w:t>Задачи</w:t>
      </w:r>
    </w:p>
    <w:p w:rsidR="009F3C52" w:rsidRDefault="005009FB">
      <w:pPr>
        <w:pStyle w:val="1"/>
        <w:numPr>
          <w:ilvl w:val="1"/>
          <w:numId w:val="1"/>
        </w:numPr>
        <w:shd w:val="clear" w:color="auto" w:fill="auto"/>
        <w:tabs>
          <w:tab w:val="left" w:pos="1469"/>
        </w:tabs>
        <w:ind w:firstLine="740"/>
        <w:jc w:val="both"/>
      </w:pPr>
      <w:r>
        <w:t>Обеспечение временного пребывания и социальной защиты несовершеннолетних, признанных нуждающимися в социальном обслуживании.</w:t>
      </w:r>
    </w:p>
    <w:p w:rsidR="009F3C52" w:rsidRDefault="005009FB">
      <w:pPr>
        <w:pStyle w:val="1"/>
        <w:numPr>
          <w:ilvl w:val="1"/>
          <w:numId w:val="1"/>
        </w:numPr>
        <w:shd w:val="clear" w:color="auto" w:fill="auto"/>
        <w:tabs>
          <w:tab w:val="left" w:pos="1320"/>
        </w:tabs>
        <w:ind w:firstLine="740"/>
        <w:jc w:val="both"/>
      </w:pPr>
      <w:r>
        <w:t xml:space="preserve">Предоставление социально-бытовых, социально-медицинских, </w:t>
      </w:r>
      <w:proofErr w:type="spellStart"/>
      <w:r>
        <w:t>социально</w:t>
      </w:r>
      <w:r>
        <w:softHyphen/>
        <w:t>психологических</w:t>
      </w:r>
      <w:proofErr w:type="spellEnd"/>
      <w:r>
        <w:t>. социаль</w:t>
      </w:r>
      <w:r>
        <w:t xml:space="preserve">но-педагогических. социально-трудовых, </w:t>
      </w:r>
      <w:proofErr w:type="spellStart"/>
      <w:r>
        <w:t>социально</w:t>
      </w:r>
      <w:r>
        <w:softHyphen/>
        <w:t>правовых</w:t>
      </w:r>
      <w:proofErr w:type="spellEnd"/>
      <w:r>
        <w:t xml:space="preserve"> услуг, услуг в целях повышения коммуникативного потенциала несовершеннолетним, находящимся на социальном обслуживании;</w:t>
      </w:r>
    </w:p>
    <w:p w:rsidR="009F3C52" w:rsidRDefault="005009FB">
      <w:pPr>
        <w:pStyle w:val="1"/>
        <w:numPr>
          <w:ilvl w:val="1"/>
          <w:numId w:val="1"/>
        </w:numPr>
        <w:shd w:val="clear" w:color="auto" w:fill="auto"/>
        <w:tabs>
          <w:tab w:val="left" w:pos="1188"/>
        </w:tabs>
        <w:spacing w:after="260"/>
        <w:ind w:firstLine="740"/>
        <w:jc w:val="both"/>
      </w:pPr>
      <w:r>
        <w:t>Проведение индивидуальной и групповой работы с родителями (законными представит</w:t>
      </w:r>
      <w:r>
        <w:t xml:space="preserve">елями) несовершеннолетних получателей социальных услуг (информирование, консультирование), направленной на предупреждение чрезвычайных происшествий с несовершеннолетними, в том числе исключению фактов </w:t>
      </w:r>
      <w:proofErr w:type="spellStart"/>
      <w:r>
        <w:t>травмирования</w:t>
      </w:r>
      <w:proofErr w:type="spellEnd"/>
      <w:r>
        <w:t xml:space="preserve"> и гибели детей в результате возникновения</w:t>
      </w:r>
      <w:r>
        <w:t xml:space="preserve"> опасных факторов, предупреждение противоправных действий в отношении несовершеннолетних, формированию навы</w:t>
      </w:r>
      <w:r w:rsidR="00C64362">
        <w:t xml:space="preserve">ков ответственного </w:t>
      </w:r>
      <w:proofErr w:type="spellStart"/>
      <w:r w:rsidR="00C64362">
        <w:t>родительства</w:t>
      </w:r>
      <w:proofErr w:type="spellEnd"/>
      <w:r w:rsidR="00C64362">
        <w:t>.</w:t>
      </w:r>
    </w:p>
    <w:p w:rsidR="009F3C52" w:rsidRDefault="005009FB">
      <w:pPr>
        <w:pStyle w:val="1"/>
        <w:numPr>
          <w:ilvl w:val="0"/>
          <w:numId w:val="1"/>
        </w:numPr>
        <w:shd w:val="clear" w:color="auto" w:fill="auto"/>
        <w:tabs>
          <w:tab w:val="left" w:pos="291"/>
        </w:tabs>
        <w:spacing w:after="260"/>
        <w:ind w:firstLine="0"/>
        <w:jc w:val="center"/>
      </w:pPr>
      <w:r>
        <w:t>Функции</w:t>
      </w:r>
    </w:p>
    <w:p w:rsidR="009F3C52" w:rsidRDefault="005009FB">
      <w:pPr>
        <w:pStyle w:val="1"/>
        <w:numPr>
          <w:ilvl w:val="1"/>
          <w:numId w:val="1"/>
        </w:numPr>
        <w:shd w:val="clear" w:color="auto" w:fill="auto"/>
        <w:tabs>
          <w:tab w:val="left" w:pos="1320"/>
        </w:tabs>
        <w:ind w:firstLine="740"/>
        <w:jc w:val="both"/>
      </w:pPr>
      <w:r>
        <w:t>Выявление детей, нуждающихся в экстренной социальной помощи, совместно с органами и учреждениями системы про</w:t>
      </w:r>
      <w:r>
        <w:t>филактики безнадзорности и правонарушений несовершеннолетних, а так же с учреждениями образования, здравоохранения, органами внутренних дел</w:t>
      </w:r>
      <w:proofErr w:type="gramStart"/>
      <w:r>
        <w:t>.</w:t>
      </w:r>
      <w:proofErr w:type="gramEnd"/>
      <w:r>
        <w:t xml:space="preserve"> </w:t>
      </w:r>
      <w:proofErr w:type="gramStart"/>
      <w:r>
        <w:t>о</w:t>
      </w:r>
      <w:proofErr w:type="gramEnd"/>
      <w:r>
        <w:t>бщественными и другими организациями.</w:t>
      </w:r>
    </w:p>
    <w:p w:rsidR="009F3C52" w:rsidRDefault="005009FB">
      <w:pPr>
        <w:pStyle w:val="1"/>
        <w:numPr>
          <w:ilvl w:val="1"/>
          <w:numId w:val="1"/>
        </w:numPr>
        <w:shd w:val="clear" w:color="auto" w:fill="auto"/>
        <w:tabs>
          <w:tab w:val="left" w:pos="1180"/>
        </w:tabs>
        <w:ind w:firstLine="740"/>
        <w:jc w:val="both"/>
      </w:pPr>
      <w:r>
        <w:t>Выявление несовершеннолетних и предоставление государственных услуг в соотве</w:t>
      </w:r>
      <w:r>
        <w:t>тствии с утвержденным государственным заданием и с расчетом количественных показателей государственного задания.</w:t>
      </w:r>
    </w:p>
    <w:p w:rsidR="009F3C52" w:rsidRDefault="005009FB">
      <w:pPr>
        <w:pStyle w:val="1"/>
        <w:numPr>
          <w:ilvl w:val="1"/>
          <w:numId w:val="1"/>
        </w:numPr>
        <w:shd w:val="clear" w:color="auto" w:fill="auto"/>
        <w:tabs>
          <w:tab w:val="left" w:pos="1469"/>
        </w:tabs>
        <w:ind w:firstLine="740"/>
        <w:jc w:val="both"/>
      </w:pPr>
      <w:r>
        <w:t>Предоставление временного проживания несовершеннолетним, оказавшимся в трудной жизненной ситуации.</w:t>
      </w:r>
    </w:p>
    <w:p w:rsidR="009F3C52" w:rsidRDefault="005009FB">
      <w:pPr>
        <w:pStyle w:val="1"/>
        <w:numPr>
          <w:ilvl w:val="1"/>
          <w:numId w:val="1"/>
        </w:numPr>
        <w:shd w:val="clear" w:color="auto" w:fill="auto"/>
        <w:tabs>
          <w:tab w:val="left" w:pos="1320"/>
        </w:tabs>
        <w:ind w:firstLine="740"/>
        <w:jc w:val="both"/>
      </w:pPr>
      <w:r>
        <w:t xml:space="preserve">Обеспечение безопасных условий пребывания </w:t>
      </w:r>
      <w:r>
        <w:t>несовершеннолетних в отделении.</w:t>
      </w:r>
    </w:p>
    <w:p w:rsidR="009F3C52" w:rsidRDefault="005009FB">
      <w:pPr>
        <w:pStyle w:val="1"/>
        <w:numPr>
          <w:ilvl w:val="1"/>
          <w:numId w:val="1"/>
        </w:numPr>
        <w:shd w:val="clear" w:color="auto" w:fill="auto"/>
        <w:tabs>
          <w:tab w:val="left" w:pos="1469"/>
        </w:tabs>
        <w:ind w:firstLine="740"/>
        <w:jc w:val="both"/>
      </w:pPr>
      <w:r>
        <w:t>Создание условий проживания</w:t>
      </w:r>
      <w:proofErr w:type="gramStart"/>
      <w:r>
        <w:t>.</w:t>
      </w:r>
      <w:proofErr w:type="gramEnd"/>
      <w:r>
        <w:t xml:space="preserve"> </w:t>
      </w:r>
      <w:proofErr w:type="gramStart"/>
      <w:r>
        <w:t>п</w:t>
      </w:r>
      <w:proofErr w:type="gramEnd"/>
      <w:r>
        <w:t>риближенных к домашним, способствующих положительной адаптации несовершеннолетних в отделении.</w:t>
      </w:r>
    </w:p>
    <w:p w:rsidR="009F3C52" w:rsidRDefault="005009FB">
      <w:pPr>
        <w:pStyle w:val="1"/>
        <w:numPr>
          <w:ilvl w:val="1"/>
          <w:numId w:val="1"/>
        </w:numPr>
        <w:shd w:val="clear" w:color="auto" w:fill="auto"/>
        <w:tabs>
          <w:tab w:val="left" w:pos="1320"/>
        </w:tabs>
        <w:ind w:firstLine="740"/>
        <w:jc w:val="both"/>
      </w:pPr>
      <w:r>
        <w:t>Уведомление родителей (их законных представителей) о помещении несовершеннолетних в отделение в теч</w:t>
      </w:r>
      <w:r>
        <w:t>ени</w:t>
      </w:r>
      <w:proofErr w:type="gramStart"/>
      <w:r>
        <w:t>и</w:t>
      </w:r>
      <w:proofErr w:type="gramEnd"/>
      <w:r>
        <w:t xml:space="preserve"> 12 часов с момента его помещения.</w:t>
      </w:r>
    </w:p>
    <w:p w:rsidR="009F3C52" w:rsidRDefault="005009FB">
      <w:pPr>
        <w:pStyle w:val="1"/>
        <w:numPr>
          <w:ilvl w:val="1"/>
          <w:numId w:val="1"/>
        </w:numPr>
        <w:shd w:val="clear" w:color="auto" w:fill="auto"/>
        <w:tabs>
          <w:tab w:val="left" w:pos="1188"/>
        </w:tabs>
        <w:spacing w:after="140"/>
        <w:ind w:firstLine="740"/>
        <w:jc w:val="both"/>
      </w:pPr>
      <w:r>
        <w:t>Уведомление о выявлении несовершеннолетних, оставшихся без попечения родителей или иных законных представителей органа опеки и попечительства, территориальной комиссии по делам несовершеннолетних и защите их прав.</w:t>
      </w:r>
    </w:p>
    <w:p w:rsidR="009F3C52" w:rsidRDefault="005009FB">
      <w:pPr>
        <w:pStyle w:val="1"/>
        <w:shd w:val="clear" w:color="auto" w:fill="auto"/>
        <w:spacing w:after="60"/>
        <w:ind w:firstLine="0"/>
        <w:jc w:val="right"/>
        <w:sectPr w:rsidR="009F3C52">
          <w:type w:val="continuous"/>
          <w:pgSz w:w="11900" w:h="16840"/>
          <w:pgMar w:top="1027" w:right="1233" w:bottom="1525" w:left="1397" w:header="599" w:footer="1097" w:gutter="0"/>
          <w:cols w:space="720"/>
          <w:noEndnote/>
          <w:docGrid w:linePitch="360"/>
        </w:sectPr>
      </w:pPr>
      <w:r>
        <w:t>э</w:t>
      </w:r>
    </w:p>
    <w:p w:rsidR="009F3C52" w:rsidRDefault="005009FB">
      <w:pPr>
        <w:pStyle w:val="1"/>
        <w:numPr>
          <w:ilvl w:val="1"/>
          <w:numId w:val="1"/>
        </w:numPr>
        <w:shd w:val="clear" w:color="auto" w:fill="auto"/>
        <w:tabs>
          <w:tab w:val="left" w:pos="1221"/>
        </w:tabs>
        <w:ind w:firstLine="740"/>
        <w:jc w:val="both"/>
      </w:pPr>
      <w:proofErr w:type="gramStart"/>
      <w:r>
        <w:lastRenderedPageBreak/>
        <w:t xml:space="preserve">Предоставление социальных услуг несовершеннолетних, находящихся в трудной жизненной ситуации и (или) в социально опасном положении, при условии пребывания до и свыше 4 часов - в виде курсовой реабилитации сроком 21 день (от 1 до 3 </w:t>
      </w:r>
      <w:r>
        <w:lastRenderedPageBreak/>
        <w:t>курсов в год), круглосуточном пребывании - курсовая реабилитация сроком 30 дней (от 1 до 3 курсов в год) и зачисленным на социальное обслуживание в отделение, в соответствии</w:t>
      </w:r>
      <w:proofErr w:type="gramEnd"/>
      <w:r>
        <w:t xml:space="preserve"> с индивидуальной программой предоставления социальных услуг (далее - ИППСУ), выдан</w:t>
      </w:r>
      <w:r>
        <w:t>ной в установленном порядке:</w:t>
      </w:r>
    </w:p>
    <w:p w:rsidR="009F3C52" w:rsidRDefault="005009FB">
      <w:pPr>
        <w:pStyle w:val="1"/>
        <w:shd w:val="clear" w:color="auto" w:fill="auto"/>
        <w:ind w:firstLine="740"/>
        <w:jc w:val="both"/>
      </w:pPr>
      <w:r>
        <w:t>социально-бытовых, направленных на поддержание жизнедеятельности получателей социальных услуг в быту:</w:t>
      </w:r>
    </w:p>
    <w:p w:rsidR="009F3C52" w:rsidRDefault="005009FB">
      <w:pPr>
        <w:pStyle w:val="1"/>
        <w:shd w:val="clear" w:color="auto" w:fill="auto"/>
        <w:ind w:firstLine="740"/>
        <w:jc w:val="both"/>
      </w:pPr>
      <w:r>
        <w:t>социально-медицинских, направленных на поддержание и сохранение здоровья получателей социальных услуг путем организации ухода</w:t>
      </w:r>
      <w:r>
        <w:t>, оказания содействия в проведении оздоровительных мероприятий, систематического наблюдения за получателями социальных услуг для выявления отклонений в состоянии их здоровья;</w:t>
      </w:r>
    </w:p>
    <w:p w:rsidR="009F3C52" w:rsidRDefault="005009FB">
      <w:pPr>
        <w:pStyle w:val="1"/>
        <w:shd w:val="clear" w:color="auto" w:fill="auto"/>
        <w:ind w:firstLine="740"/>
        <w:jc w:val="both"/>
      </w:pPr>
      <w:r>
        <w:t>социально-психологических. предусматривающих оказание помощи в коррекции психолог</w:t>
      </w:r>
      <w:r>
        <w:t>ического состояния получателей социальных услуг для адаптации в социальной среде;</w:t>
      </w:r>
    </w:p>
    <w:p w:rsidR="009F3C52" w:rsidRDefault="005009FB">
      <w:pPr>
        <w:pStyle w:val="1"/>
        <w:shd w:val="clear" w:color="auto" w:fill="auto"/>
        <w:ind w:firstLine="740"/>
        <w:jc w:val="both"/>
      </w:pPr>
      <w:r>
        <w:t>социально-педагогических, направленных на профилактику отклонений в поведении и развитии личности получателей социальных услуг, формирование у них позитивных интересов (в том</w:t>
      </w:r>
      <w:r>
        <w:t xml:space="preserve"> числе в сфере досуга), организацию их досуга, оказание помощи семье в воспитании детей;</w:t>
      </w:r>
    </w:p>
    <w:p w:rsidR="009F3C52" w:rsidRDefault="005009FB">
      <w:pPr>
        <w:pStyle w:val="1"/>
        <w:shd w:val="clear" w:color="auto" w:fill="auto"/>
        <w:ind w:firstLine="740"/>
        <w:jc w:val="both"/>
      </w:pPr>
      <w:r>
        <w:t>социально-правовых, направленных на оказание помощи в защите прав и законных интересов получателей социальных услуг;</w:t>
      </w:r>
    </w:p>
    <w:p w:rsidR="009F3C52" w:rsidRDefault="005009FB">
      <w:pPr>
        <w:pStyle w:val="1"/>
        <w:shd w:val="clear" w:color="auto" w:fill="auto"/>
        <w:ind w:firstLine="740"/>
        <w:jc w:val="both"/>
      </w:pPr>
      <w:r>
        <w:t>социально-трудовых, направленных на проведение мер</w:t>
      </w:r>
      <w:r>
        <w:t>оприятий по использованию трудовых возможностей</w:t>
      </w:r>
      <w:proofErr w:type="gramStart"/>
      <w:r>
        <w:t>.</w:t>
      </w:r>
      <w:proofErr w:type="gramEnd"/>
      <w:r>
        <w:t xml:space="preserve"> </w:t>
      </w:r>
      <w:proofErr w:type="gramStart"/>
      <w:r>
        <w:t>с</w:t>
      </w:r>
      <w:proofErr w:type="gramEnd"/>
      <w:r>
        <w:t>одействие обучению доступным профессиональным навыкам;</w:t>
      </w:r>
    </w:p>
    <w:p w:rsidR="009F3C52" w:rsidRDefault="005009FB">
      <w:pPr>
        <w:pStyle w:val="1"/>
        <w:shd w:val="clear" w:color="auto" w:fill="auto"/>
        <w:ind w:firstLine="740"/>
        <w:jc w:val="both"/>
      </w:pPr>
      <w:r>
        <w:t>услуги в целях повышения коммуникативного потенциала получателей социальных услуг, имеющих ограничения жизнедеятельности, в том числе дете</w:t>
      </w:r>
      <w:proofErr w:type="gramStart"/>
      <w:r>
        <w:t>й-</w:t>
      </w:r>
      <w:proofErr w:type="gramEnd"/>
      <w:r>
        <w:t xml:space="preserve"> инвалидов,</w:t>
      </w:r>
      <w:r>
        <w:t xml:space="preserve"> направленных на обучение навыкам поведения в быту и общественных местах;</w:t>
      </w:r>
    </w:p>
    <w:p w:rsidR="009F3C52" w:rsidRDefault="005009FB">
      <w:pPr>
        <w:pStyle w:val="1"/>
        <w:shd w:val="clear" w:color="auto" w:fill="auto"/>
        <w:ind w:firstLine="740"/>
        <w:jc w:val="both"/>
      </w:pPr>
      <w:r>
        <w:t>информирования, консультирования родителей (законных представителей).</w:t>
      </w:r>
    </w:p>
    <w:p w:rsidR="009F3C52" w:rsidRDefault="005009FB">
      <w:pPr>
        <w:pStyle w:val="1"/>
        <w:numPr>
          <w:ilvl w:val="1"/>
          <w:numId w:val="1"/>
        </w:numPr>
        <w:shd w:val="clear" w:color="auto" w:fill="auto"/>
        <w:tabs>
          <w:tab w:val="left" w:pos="1221"/>
        </w:tabs>
        <w:ind w:firstLine="740"/>
        <w:jc w:val="both"/>
      </w:pPr>
      <w:r>
        <w:t>Проведение анкетирования среди получателей социальных услуг о качестве предоставленных услуг.</w:t>
      </w:r>
    </w:p>
    <w:p w:rsidR="009F3C52" w:rsidRDefault="005009FB">
      <w:pPr>
        <w:pStyle w:val="1"/>
        <w:numPr>
          <w:ilvl w:val="1"/>
          <w:numId w:val="1"/>
        </w:numPr>
        <w:shd w:val="clear" w:color="auto" w:fill="auto"/>
        <w:tabs>
          <w:tab w:val="left" w:pos="1303"/>
        </w:tabs>
        <w:ind w:firstLine="740"/>
        <w:jc w:val="both"/>
      </w:pPr>
      <w:r>
        <w:t>Организация досуга</w:t>
      </w:r>
      <w:r>
        <w:t xml:space="preserve"> несовершеннолетних, зачисленных на обслуживание в отделение, развитие их творческих способностей в кружках, клубах по интересам, а так же содействие в организации оздоровления и отдыха несовершеннолетних, нуждающихся в помощи государства.</w:t>
      </w:r>
    </w:p>
    <w:p w:rsidR="009F3C52" w:rsidRDefault="005009FB">
      <w:pPr>
        <w:pStyle w:val="1"/>
        <w:numPr>
          <w:ilvl w:val="1"/>
          <w:numId w:val="1"/>
        </w:numPr>
        <w:shd w:val="clear" w:color="auto" w:fill="auto"/>
        <w:tabs>
          <w:tab w:val="left" w:pos="1310"/>
        </w:tabs>
        <w:spacing w:after="180"/>
        <w:ind w:firstLine="740"/>
        <w:jc w:val="both"/>
      </w:pPr>
      <w:r>
        <w:t>Организация отды</w:t>
      </w:r>
      <w:r>
        <w:t>ха и оздоровления в летний период и каникулярные дни учебного года несовершеннолетних признанных нуждающимися в социальном обслуживании.</w:t>
      </w:r>
    </w:p>
    <w:p w:rsidR="009F3C52" w:rsidRDefault="005009FB">
      <w:pPr>
        <w:pStyle w:val="1"/>
        <w:numPr>
          <w:ilvl w:val="0"/>
          <w:numId w:val="1"/>
        </w:numPr>
        <w:shd w:val="clear" w:color="auto" w:fill="auto"/>
        <w:tabs>
          <w:tab w:val="left" w:pos="298"/>
        </w:tabs>
        <w:spacing w:after="280"/>
        <w:ind w:firstLine="0"/>
        <w:jc w:val="center"/>
      </w:pPr>
      <w:r>
        <w:t>Взаимоотношения</w:t>
      </w:r>
    </w:p>
    <w:p w:rsidR="009F3C52" w:rsidRDefault="005009FB">
      <w:pPr>
        <w:pStyle w:val="1"/>
        <w:shd w:val="clear" w:color="auto" w:fill="auto"/>
        <w:ind w:firstLine="740"/>
        <w:jc w:val="both"/>
      </w:pPr>
      <w:r>
        <w:t>Отделение осуществляет свою деятельность во взаимодействии (в рамках своей компетенции) со структурными</w:t>
      </w:r>
      <w:r>
        <w:t xml:space="preserve"> подразделениями учреждения, с различными государственными структурами, предприятиями и учреждениями города Белоярский и Белоярского района, Ханты-Мансийского автономного округа — </w:t>
      </w:r>
      <w:proofErr w:type="spellStart"/>
      <w:r>
        <w:t>Югры</w:t>
      </w:r>
      <w:proofErr w:type="spellEnd"/>
      <w:r>
        <w:t>, общественными, благотворительными</w:t>
      </w:r>
      <w:proofErr w:type="gramStart"/>
      <w:r>
        <w:t>.</w:t>
      </w:r>
      <w:proofErr w:type="gramEnd"/>
      <w:r>
        <w:t xml:space="preserve"> </w:t>
      </w:r>
      <w:proofErr w:type="gramStart"/>
      <w:r>
        <w:t>д</w:t>
      </w:r>
      <w:proofErr w:type="gramEnd"/>
      <w:r>
        <w:t>обровольческими и религиозными орг</w:t>
      </w:r>
      <w:r>
        <w:t>анизациями и объединениями, отдельными гражданами в интересах повышения эффективности и качества обслуживания несовершеннолетних.</w:t>
      </w:r>
    </w:p>
    <w:p w:rsidR="009F3C52" w:rsidRDefault="005009FB">
      <w:pPr>
        <w:pStyle w:val="1"/>
        <w:numPr>
          <w:ilvl w:val="0"/>
          <w:numId w:val="1"/>
        </w:numPr>
        <w:shd w:val="clear" w:color="auto" w:fill="auto"/>
        <w:tabs>
          <w:tab w:val="left" w:pos="291"/>
        </w:tabs>
        <w:spacing w:after="280"/>
        <w:ind w:firstLine="0"/>
        <w:jc w:val="center"/>
      </w:pPr>
      <w:r>
        <w:t>Права</w:t>
      </w:r>
    </w:p>
    <w:p w:rsidR="009F3C52" w:rsidRDefault="005009FB">
      <w:pPr>
        <w:pStyle w:val="1"/>
        <w:numPr>
          <w:ilvl w:val="1"/>
          <w:numId w:val="1"/>
        </w:numPr>
        <w:shd w:val="clear" w:color="auto" w:fill="auto"/>
        <w:tabs>
          <w:tab w:val="left" w:pos="1229"/>
        </w:tabs>
        <w:spacing w:line="233" w:lineRule="auto"/>
        <w:ind w:firstLine="740"/>
        <w:jc w:val="both"/>
      </w:pPr>
      <w:r>
        <w:t>Знакомиться с документами для выполнения возложенных на отделение задач.</w:t>
      </w:r>
    </w:p>
    <w:p w:rsidR="009F3C52" w:rsidRDefault="005009FB">
      <w:pPr>
        <w:pStyle w:val="1"/>
        <w:numPr>
          <w:ilvl w:val="1"/>
          <w:numId w:val="1"/>
        </w:numPr>
        <w:shd w:val="clear" w:color="auto" w:fill="auto"/>
        <w:tabs>
          <w:tab w:val="left" w:pos="1229"/>
        </w:tabs>
        <w:spacing w:line="233" w:lineRule="auto"/>
        <w:ind w:firstLine="740"/>
        <w:jc w:val="both"/>
      </w:pPr>
      <w:r>
        <w:t xml:space="preserve">Запрашивать и получать в установленном порядке </w:t>
      </w:r>
      <w:r>
        <w:t xml:space="preserve">от структурных подразделений учреждения, юридических лиц Ханты-Мансийского автономного округа </w:t>
      </w:r>
      <w:r>
        <w:lastRenderedPageBreak/>
        <w:t xml:space="preserve">— </w:t>
      </w:r>
      <w:proofErr w:type="spellStart"/>
      <w:r>
        <w:t>Югры</w:t>
      </w:r>
      <w:proofErr w:type="spellEnd"/>
      <w:r>
        <w:t xml:space="preserve"> независимо от форм собственности материалы, информацию, необходимые для решения возникших вопросов.</w:t>
      </w:r>
    </w:p>
    <w:p w:rsidR="009F3C52" w:rsidRDefault="005009FB">
      <w:pPr>
        <w:pStyle w:val="1"/>
        <w:numPr>
          <w:ilvl w:val="1"/>
          <w:numId w:val="1"/>
        </w:numPr>
        <w:shd w:val="clear" w:color="auto" w:fill="auto"/>
        <w:tabs>
          <w:tab w:val="left" w:pos="1229"/>
        </w:tabs>
        <w:spacing w:line="233" w:lineRule="auto"/>
        <w:ind w:firstLine="740"/>
        <w:jc w:val="both"/>
      </w:pPr>
      <w:r>
        <w:t xml:space="preserve">Вести переписку с организациями по различным вопросам, </w:t>
      </w:r>
      <w:r>
        <w:t>входящим в его компетенцию.</w:t>
      </w:r>
    </w:p>
    <w:p w:rsidR="009F3C52" w:rsidRDefault="005009FB">
      <w:pPr>
        <w:pStyle w:val="1"/>
        <w:numPr>
          <w:ilvl w:val="1"/>
          <w:numId w:val="1"/>
        </w:numPr>
        <w:shd w:val="clear" w:color="auto" w:fill="auto"/>
        <w:tabs>
          <w:tab w:val="left" w:pos="1229"/>
        </w:tabs>
        <w:spacing w:line="233" w:lineRule="auto"/>
        <w:ind w:firstLine="740"/>
        <w:jc w:val="both"/>
      </w:pPr>
      <w:r>
        <w:t>Принимать решения в пределах своей компетенции и проверять их исполнение.</w:t>
      </w:r>
    </w:p>
    <w:p w:rsidR="009F3C52" w:rsidRDefault="005009FB">
      <w:pPr>
        <w:pStyle w:val="1"/>
        <w:numPr>
          <w:ilvl w:val="1"/>
          <w:numId w:val="1"/>
        </w:numPr>
        <w:shd w:val="clear" w:color="auto" w:fill="auto"/>
        <w:tabs>
          <w:tab w:val="left" w:pos="1229"/>
        </w:tabs>
        <w:spacing w:after="180"/>
        <w:ind w:firstLine="740"/>
        <w:jc w:val="both"/>
      </w:pPr>
      <w:r>
        <w:t>Вносить предложения по вопросам, относящимся к компетенции отделения, в том числе по совершенствованию работы отделения, на рассмотрение директора учрежде</w:t>
      </w:r>
      <w:r>
        <w:t>ния.</w:t>
      </w:r>
    </w:p>
    <w:p w:rsidR="009F3C52" w:rsidRDefault="005009FB">
      <w:pPr>
        <w:pStyle w:val="1"/>
        <w:numPr>
          <w:ilvl w:val="0"/>
          <w:numId w:val="1"/>
        </w:numPr>
        <w:shd w:val="clear" w:color="auto" w:fill="auto"/>
        <w:tabs>
          <w:tab w:val="left" w:pos="298"/>
        </w:tabs>
        <w:spacing w:after="280"/>
        <w:ind w:firstLine="0"/>
        <w:jc w:val="center"/>
      </w:pPr>
      <w:r>
        <w:t>Ответственность</w:t>
      </w:r>
    </w:p>
    <w:p w:rsidR="009F3C52" w:rsidRDefault="005009FB">
      <w:pPr>
        <w:pStyle w:val="1"/>
        <w:numPr>
          <w:ilvl w:val="1"/>
          <w:numId w:val="1"/>
        </w:numPr>
        <w:shd w:val="clear" w:color="auto" w:fill="auto"/>
        <w:tabs>
          <w:tab w:val="left" w:pos="1367"/>
        </w:tabs>
        <w:ind w:firstLine="740"/>
        <w:jc w:val="both"/>
      </w:pPr>
      <w:r>
        <w:t>Заведующий отделением несет персональную ответственность за исполнение возложенных на отделение задач и функций, организацию труда работников отделения, обеспечение трудовой и исполнительской дисциплины, соблюдение ими правил внутренне</w:t>
      </w:r>
      <w:r>
        <w:t>го трудового распорядка, должностных обязанностей.</w:t>
      </w:r>
    </w:p>
    <w:p w:rsidR="009F3C52" w:rsidRDefault="005009FB">
      <w:pPr>
        <w:pStyle w:val="1"/>
        <w:numPr>
          <w:ilvl w:val="1"/>
          <w:numId w:val="1"/>
        </w:numPr>
        <w:shd w:val="clear" w:color="auto" w:fill="auto"/>
        <w:tabs>
          <w:tab w:val="left" w:pos="1229"/>
        </w:tabs>
        <w:ind w:firstLine="740"/>
        <w:jc w:val="both"/>
      </w:pPr>
      <w:r>
        <w:t>Работники отделения несут персональную ответственность за качественное и своевременное исполнение своих должностных обязанностей.</w:t>
      </w:r>
    </w:p>
    <w:p w:rsidR="009F3C52" w:rsidRDefault="005009FB">
      <w:pPr>
        <w:pStyle w:val="1"/>
        <w:numPr>
          <w:ilvl w:val="1"/>
          <w:numId w:val="1"/>
        </w:numPr>
        <w:shd w:val="clear" w:color="auto" w:fill="auto"/>
        <w:tabs>
          <w:tab w:val="left" w:pos="1367"/>
        </w:tabs>
        <w:ind w:firstLine="740"/>
        <w:jc w:val="both"/>
      </w:pPr>
      <w:r>
        <w:t>Работники отделения несут дисциплинарную ответственность в соответствии с д</w:t>
      </w:r>
      <w:r>
        <w:t>ействующим законодательством за разглашение конфиденциальной информации, полученной о получателе социальных услуг.</w:t>
      </w:r>
    </w:p>
    <w:p w:rsidR="009F3C52" w:rsidRDefault="005009FB">
      <w:pPr>
        <w:pStyle w:val="1"/>
        <w:numPr>
          <w:ilvl w:val="1"/>
          <w:numId w:val="1"/>
        </w:numPr>
        <w:shd w:val="clear" w:color="auto" w:fill="auto"/>
        <w:tabs>
          <w:tab w:val="left" w:pos="1229"/>
        </w:tabs>
        <w:spacing w:after="180"/>
        <w:ind w:firstLine="740"/>
        <w:jc w:val="both"/>
      </w:pPr>
      <w:r>
        <w:t>Работники отделения несут ответственность за достоверность информации, предоставляемой в вышестоящие органы, средства массовой информации.</w:t>
      </w:r>
    </w:p>
    <w:p w:rsidR="009F3C52" w:rsidRDefault="005009FB">
      <w:pPr>
        <w:pStyle w:val="1"/>
        <w:numPr>
          <w:ilvl w:val="0"/>
          <w:numId w:val="1"/>
        </w:numPr>
        <w:shd w:val="clear" w:color="auto" w:fill="auto"/>
        <w:tabs>
          <w:tab w:val="left" w:pos="291"/>
        </w:tabs>
        <w:spacing w:after="180"/>
        <w:ind w:firstLine="0"/>
        <w:jc w:val="center"/>
      </w:pPr>
      <w:r>
        <w:t>Ор</w:t>
      </w:r>
      <w:r>
        <w:t>ганизационная структура управления отделением</w:t>
      </w:r>
    </w:p>
    <w:p w:rsidR="009F3C52" w:rsidRDefault="005009FB">
      <w:pPr>
        <w:pStyle w:val="1"/>
        <w:numPr>
          <w:ilvl w:val="1"/>
          <w:numId w:val="1"/>
        </w:numPr>
        <w:shd w:val="clear" w:color="auto" w:fill="auto"/>
        <w:tabs>
          <w:tab w:val="left" w:pos="1367"/>
        </w:tabs>
        <w:ind w:firstLine="740"/>
        <w:jc w:val="both"/>
      </w:pPr>
      <w:r>
        <w:t>Заведующий отделением руководит деятельностью отделения и обеспечивает выполнение стоящих перед отделением задач, вносит предложения директору учреждения о распределении должностных обязанностей работников, вно</w:t>
      </w:r>
      <w:r>
        <w:t>сит предложения по подбору и расстановке кадров.</w:t>
      </w:r>
    </w:p>
    <w:p w:rsidR="009F3C52" w:rsidRDefault="005009FB">
      <w:pPr>
        <w:pStyle w:val="1"/>
        <w:numPr>
          <w:ilvl w:val="1"/>
          <w:numId w:val="1"/>
        </w:numPr>
        <w:shd w:val="clear" w:color="auto" w:fill="auto"/>
        <w:tabs>
          <w:tab w:val="left" w:pos="1367"/>
        </w:tabs>
        <w:ind w:firstLine="740"/>
        <w:jc w:val="both"/>
      </w:pPr>
      <w:r>
        <w:t>Режим работы работников отделения регламентируется правилами внутреннего распорядка учреждения.</w:t>
      </w:r>
    </w:p>
    <w:p w:rsidR="009F3C52" w:rsidRDefault="005009FB">
      <w:pPr>
        <w:pStyle w:val="1"/>
        <w:numPr>
          <w:ilvl w:val="1"/>
          <w:numId w:val="1"/>
        </w:numPr>
        <w:shd w:val="clear" w:color="auto" w:fill="auto"/>
        <w:tabs>
          <w:tab w:val="left" w:pos="1229"/>
        </w:tabs>
        <w:ind w:firstLine="740"/>
        <w:jc w:val="both"/>
      </w:pPr>
      <w:r>
        <w:t xml:space="preserve">Деятельность работников отделения регламентируется должностными инструкциями. Должностные инструкции подлежат </w:t>
      </w:r>
      <w:r>
        <w:t>изменению в случае изменений основных направлений деятельности отделения или содержания должностных обязанностей работников.</w:t>
      </w:r>
    </w:p>
    <w:p w:rsidR="009F3C52" w:rsidRDefault="005009FB">
      <w:pPr>
        <w:pStyle w:val="1"/>
        <w:numPr>
          <w:ilvl w:val="1"/>
          <w:numId w:val="1"/>
        </w:numPr>
        <w:shd w:val="clear" w:color="auto" w:fill="auto"/>
        <w:tabs>
          <w:tab w:val="left" w:pos="1367"/>
        </w:tabs>
        <w:ind w:firstLine="740"/>
        <w:jc w:val="both"/>
      </w:pPr>
      <w:r>
        <w:t>Работа отделения строится на основе государственного задания, перспективных годовых и квартальных планов работы отделения.</w:t>
      </w:r>
    </w:p>
    <w:p w:rsidR="009F3C52" w:rsidRDefault="005009FB">
      <w:pPr>
        <w:pStyle w:val="1"/>
        <w:numPr>
          <w:ilvl w:val="1"/>
          <w:numId w:val="1"/>
        </w:numPr>
        <w:shd w:val="clear" w:color="auto" w:fill="auto"/>
        <w:tabs>
          <w:tab w:val="left" w:pos="1367"/>
        </w:tabs>
        <w:ind w:firstLine="740"/>
        <w:jc w:val="both"/>
      </w:pPr>
      <w:r>
        <w:t xml:space="preserve">Порядок </w:t>
      </w:r>
      <w:r>
        <w:t xml:space="preserve">и условия социального обслуживания в отделении регламентируется постановлением Правительства Ханты-Мансийского автономного округа - </w:t>
      </w:r>
      <w:proofErr w:type="spellStart"/>
      <w:r>
        <w:t>Югры</w:t>
      </w:r>
      <w:proofErr w:type="spellEnd"/>
      <w:r>
        <w:t xml:space="preserve"> от 06.09.2014 № 326-п «О порядке предоставления социальных услуг поставщиками социальных услуг </w:t>
      </w:r>
      <w:proofErr w:type="gramStart"/>
      <w:r>
        <w:t>в</w:t>
      </w:r>
      <w:proofErr w:type="gramEnd"/>
      <w:r>
        <w:t xml:space="preserve"> </w:t>
      </w:r>
      <w:proofErr w:type="gramStart"/>
      <w:r>
        <w:t>Ханты-Мансийском</w:t>
      </w:r>
      <w:proofErr w:type="gramEnd"/>
      <w:r>
        <w:t xml:space="preserve"> автон</w:t>
      </w:r>
      <w:r>
        <w:t xml:space="preserve">омном округе - </w:t>
      </w:r>
      <w:proofErr w:type="spellStart"/>
      <w:r>
        <w:t>Югре</w:t>
      </w:r>
      <w:proofErr w:type="spellEnd"/>
      <w:r>
        <w:t>».</w:t>
      </w:r>
    </w:p>
    <w:p w:rsidR="009F3C52" w:rsidRDefault="005009FB">
      <w:pPr>
        <w:pStyle w:val="1"/>
        <w:numPr>
          <w:ilvl w:val="1"/>
          <w:numId w:val="1"/>
        </w:numPr>
        <w:shd w:val="clear" w:color="auto" w:fill="auto"/>
        <w:tabs>
          <w:tab w:val="left" w:pos="1229"/>
        </w:tabs>
        <w:spacing w:after="100"/>
        <w:ind w:firstLine="740"/>
        <w:jc w:val="both"/>
      </w:pPr>
      <w:r>
        <w:t xml:space="preserve">В отделение принимаются круглосуточно в установленном порядке несовершеннолетние в возрасте от 3 до 18 </w:t>
      </w:r>
      <w:proofErr w:type="spellStart"/>
      <w:proofErr w:type="gramStart"/>
      <w:r>
        <w:t>ле</w:t>
      </w:r>
      <w:proofErr w:type="spellEnd"/>
      <w:r>
        <w:t xml:space="preserve"> г</w:t>
      </w:r>
      <w:proofErr w:type="gramEnd"/>
      <w:r>
        <w:t>:</w:t>
      </w:r>
    </w:p>
    <w:p w:rsidR="009F3C52" w:rsidRDefault="005009FB">
      <w:pPr>
        <w:pStyle w:val="1"/>
        <w:shd w:val="clear" w:color="auto" w:fill="auto"/>
        <w:ind w:firstLine="720"/>
      </w:pPr>
      <w:proofErr w:type="gramStart"/>
      <w:r>
        <w:t>оставшиеся без попечения родителей или законных представителей;</w:t>
      </w:r>
      <w:proofErr w:type="gramEnd"/>
    </w:p>
    <w:p w:rsidR="009F3C52" w:rsidRDefault="005009FB">
      <w:pPr>
        <w:pStyle w:val="1"/>
        <w:shd w:val="clear" w:color="auto" w:fill="auto"/>
        <w:ind w:firstLine="720"/>
        <w:jc w:val="both"/>
      </w:pPr>
      <w:r>
        <w:t>заблудившиеся или подкинутые;</w:t>
      </w:r>
    </w:p>
    <w:p w:rsidR="009F3C52" w:rsidRDefault="005009FB">
      <w:pPr>
        <w:pStyle w:val="1"/>
        <w:shd w:val="clear" w:color="auto" w:fill="auto"/>
        <w:ind w:firstLine="720"/>
      </w:pPr>
      <w:proofErr w:type="gramStart"/>
      <w:r>
        <w:t>проживающие</w:t>
      </w:r>
      <w:proofErr w:type="gramEnd"/>
      <w:r>
        <w:t xml:space="preserve"> в семьях, находящих</w:t>
      </w:r>
      <w:r>
        <w:t>ся в социально опасном положении;</w:t>
      </w:r>
    </w:p>
    <w:p w:rsidR="009F3C52" w:rsidRDefault="005009FB">
      <w:pPr>
        <w:pStyle w:val="1"/>
        <w:shd w:val="clear" w:color="auto" w:fill="auto"/>
        <w:ind w:firstLine="740"/>
        <w:jc w:val="both"/>
      </w:pPr>
      <w:r>
        <w:t>самовольно оставившие семью, самовольно ушедшие из организаций для дете</w:t>
      </w:r>
      <w:proofErr w:type="gramStart"/>
      <w:r>
        <w:t>й-</w:t>
      </w:r>
      <w:proofErr w:type="gramEnd"/>
      <w:r>
        <w:t xml:space="preserve"> сирот и детей, оставшихся без попечения родителей, или иных детских организаций, за исключением лиц. самовольно ушедших из специальных учебно-воспит</w:t>
      </w:r>
      <w:r>
        <w:t>ательных учреждений закрытого типа;</w:t>
      </w:r>
    </w:p>
    <w:p w:rsidR="009F3C52" w:rsidRDefault="005009FB">
      <w:pPr>
        <w:pStyle w:val="1"/>
        <w:shd w:val="clear" w:color="auto" w:fill="auto"/>
        <w:ind w:firstLine="740"/>
        <w:jc w:val="both"/>
      </w:pPr>
      <w:r>
        <w:t>не имеющие места жительства, места пребывания и (или) сре</w:t>
      </w:r>
      <w:proofErr w:type="gramStart"/>
      <w:r>
        <w:t xml:space="preserve">дств к </w:t>
      </w:r>
      <w:r>
        <w:lastRenderedPageBreak/>
        <w:t>с</w:t>
      </w:r>
      <w:proofErr w:type="gramEnd"/>
      <w:r>
        <w:t>уществованию;</w:t>
      </w:r>
    </w:p>
    <w:p w:rsidR="009F3C52" w:rsidRDefault="005009FB">
      <w:pPr>
        <w:pStyle w:val="1"/>
        <w:shd w:val="clear" w:color="auto" w:fill="auto"/>
        <w:ind w:firstLine="740"/>
        <w:jc w:val="both"/>
      </w:pPr>
      <w:r>
        <w:t>оказавшиеся в иной трудной жизненной ситуации и нуждающиеся в социальной помощи и (или) реабилитации.</w:t>
      </w:r>
    </w:p>
    <w:p w:rsidR="009F3C52" w:rsidRDefault="005009FB">
      <w:pPr>
        <w:pStyle w:val="1"/>
        <w:numPr>
          <w:ilvl w:val="1"/>
          <w:numId w:val="1"/>
        </w:numPr>
        <w:shd w:val="clear" w:color="auto" w:fill="auto"/>
        <w:tabs>
          <w:tab w:val="left" w:pos="1292"/>
        </w:tabs>
        <w:ind w:firstLine="740"/>
        <w:jc w:val="both"/>
      </w:pPr>
      <w:r>
        <w:t>В перечень документов, представляемых г</w:t>
      </w:r>
      <w:r>
        <w:t xml:space="preserve">ражданином, необходимых для оказания социальной услуги в </w:t>
      </w:r>
      <w:proofErr w:type="spellStart"/>
      <w:r>
        <w:t>полустационарной</w:t>
      </w:r>
      <w:proofErr w:type="spellEnd"/>
      <w:r>
        <w:t xml:space="preserve"> форме социального обслуживания (для несовершеннолетних), входят документы, утвержденные приказом учреждения.</w:t>
      </w:r>
    </w:p>
    <w:p w:rsidR="009F3C52" w:rsidRDefault="005009FB">
      <w:pPr>
        <w:pStyle w:val="1"/>
        <w:numPr>
          <w:ilvl w:val="1"/>
          <w:numId w:val="1"/>
        </w:numPr>
        <w:shd w:val="clear" w:color="auto" w:fill="auto"/>
        <w:tabs>
          <w:tab w:val="left" w:pos="1292"/>
        </w:tabs>
        <w:ind w:firstLine="740"/>
        <w:jc w:val="both"/>
      </w:pPr>
      <w:r>
        <w:t xml:space="preserve">В случае помещения несовершеннолетнего в отделение по инициативе </w:t>
      </w:r>
      <w:r>
        <w:t>должностных лиц органов и учреждений системы профилактики безнадзорности и правонарушений несовершеннолетних, зачисление осуществляется по акту выявления безнадзорного (беспризорного) или ходатайству должностного лица органа или учреждения системы профилак</w:t>
      </w:r>
      <w:r>
        <w:t>тики безнадзорности и правонарушений несовершеннолетних, в целях оказания неотложной помощи, в сроки обусловленные нуждаемостью.</w:t>
      </w:r>
    </w:p>
    <w:p w:rsidR="009F3C52" w:rsidRDefault="005009FB">
      <w:pPr>
        <w:pStyle w:val="1"/>
        <w:numPr>
          <w:ilvl w:val="1"/>
          <w:numId w:val="1"/>
        </w:numPr>
        <w:shd w:val="clear" w:color="auto" w:fill="auto"/>
        <w:tabs>
          <w:tab w:val="left" w:pos="1292"/>
        </w:tabs>
        <w:ind w:firstLine="740"/>
        <w:jc w:val="both"/>
      </w:pPr>
      <w:r>
        <w:t xml:space="preserve">Для признания несовершеннолетнего </w:t>
      </w:r>
      <w:proofErr w:type="gramStart"/>
      <w:r>
        <w:t>нуждающимся</w:t>
      </w:r>
      <w:proofErr w:type="gramEnd"/>
      <w:r>
        <w:t xml:space="preserve"> в социальном обслуживании, специалисты отделения при необходимости:</w:t>
      </w:r>
    </w:p>
    <w:p w:rsidR="009F3C52" w:rsidRDefault="005009FB">
      <w:pPr>
        <w:pStyle w:val="1"/>
        <w:shd w:val="clear" w:color="auto" w:fill="auto"/>
        <w:ind w:firstLine="740"/>
        <w:jc w:val="both"/>
      </w:pPr>
      <w:r>
        <w:t xml:space="preserve">осуществляют </w:t>
      </w:r>
      <w:r>
        <w:t>сбор документов, направляя запросы в соответствующие органы государственной власти, органы местного самоуправления в рамках межведомственного взаимодействия;</w:t>
      </w:r>
    </w:p>
    <w:p w:rsidR="009F3C52" w:rsidRDefault="005009FB">
      <w:pPr>
        <w:pStyle w:val="1"/>
        <w:shd w:val="clear" w:color="auto" w:fill="auto"/>
        <w:ind w:firstLine="740"/>
        <w:jc w:val="both"/>
      </w:pPr>
      <w:r>
        <w:t>проводят обследование социально-бытовых условий проживания семьи с составлением акта обследования;</w:t>
      </w:r>
    </w:p>
    <w:p w:rsidR="009F3C52" w:rsidRDefault="005009FB">
      <w:pPr>
        <w:pStyle w:val="1"/>
        <w:shd w:val="clear" w:color="auto" w:fill="auto"/>
        <w:ind w:firstLine="740"/>
        <w:jc w:val="both"/>
      </w:pPr>
      <w:r>
        <w:t>устанавливают индивидуальную потребность в социальных услугах с составлением акта установленной формы;</w:t>
      </w:r>
    </w:p>
    <w:p w:rsidR="009F3C52" w:rsidRDefault="005009FB">
      <w:pPr>
        <w:pStyle w:val="1"/>
        <w:shd w:val="clear" w:color="auto" w:fill="auto"/>
        <w:ind w:firstLine="740"/>
        <w:jc w:val="both"/>
      </w:pPr>
      <w:r>
        <w:t>передают акт обследования социально-бытовых условий проживания семьи, акт оценки индивидуальной потребности гражданина в социальных услугах для признани</w:t>
      </w:r>
      <w:r>
        <w:t xml:space="preserve">я (отказа) несовершеннолетнего </w:t>
      </w:r>
      <w:proofErr w:type="gramStart"/>
      <w:r>
        <w:t>нуждающимся</w:t>
      </w:r>
      <w:proofErr w:type="gramEnd"/>
      <w:r>
        <w:t xml:space="preserve"> в социальном обслуживании.</w:t>
      </w:r>
    </w:p>
    <w:p w:rsidR="009F3C52" w:rsidRDefault="005009FB">
      <w:pPr>
        <w:pStyle w:val="1"/>
        <w:numPr>
          <w:ilvl w:val="1"/>
          <w:numId w:val="1"/>
        </w:numPr>
        <w:shd w:val="clear" w:color="auto" w:fill="auto"/>
        <w:tabs>
          <w:tab w:val="left" w:pos="1310"/>
        </w:tabs>
        <w:ind w:firstLine="740"/>
        <w:jc w:val="both"/>
      </w:pPr>
      <w:r>
        <w:t>Несовершеннолетние зачисляются в отделение приказом директора в течение суток с момента предоставления индивидуальной программы предоставления социальных услуг.</w:t>
      </w:r>
    </w:p>
    <w:p w:rsidR="009F3C52" w:rsidRDefault="005009FB">
      <w:pPr>
        <w:pStyle w:val="1"/>
        <w:numPr>
          <w:ilvl w:val="1"/>
          <w:numId w:val="1"/>
        </w:numPr>
        <w:shd w:val="clear" w:color="auto" w:fill="auto"/>
        <w:tabs>
          <w:tab w:val="left" w:pos="1310"/>
        </w:tabs>
        <w:ind w:firstLine="740"/>
        <w:jc w:val="both"/>
      </w:pPr>
      <w:r>
        <w:t xml:space="preserve">Договор о предоставлении </w:t>
      </w:r>
      <w:r>
        <w:t xml:space="preserve">социальных услуг заключается между учреждением и получателем социальных услуг в лице его законного представителя в течение суток </w:t>
      </w:r>
      <w:proofErr w:type="gramStart"/>
      <w:r>
        <w:t>с даты предоставления</w:t>
      </w:r>
      <w:proofErr w:type="gramEnd"/>
      <w:r>
        <w:t xml:space="preserve"> индивидуальной программы предоставления социальных услуг.</w:t>
      </w:r>
    </w:p>
    <w:p w:rsidR="009F3C52" w:rsidRDefault="005009FB">
      <w:pPr>
        <w:pStyle w:val="1"/>
        <w:numPr>
          <w:ilvl w:val="1"/>
          <w:numId w:val="1"/>
        </w:numPr>
        <w:shd w:val="clear" w:color="auto" w:fill="auto"/>
        <w:tabs>
          <w:tab w:val="left" w:pos="1306"/>
        </w:tabs>
        <w:ind w:firstLine="740"/>
        <w:jc w:val="both"/>
      </w:pPr>
      <w:r>
        <w:t>Социальные услуги предоставляются с даты, опред</w:t>
      </w:r>
      <w:r>
        <w:t>еленной договором о предоставлении социальных услуг. Изменение и расторжение договора о предоставлении социальных услуг осуществляется в соответствии с Гражданским кодексом Российской Федерации. 11ри приёме в отделение производится обязательный осмотр несо</w:t>
      </w:r>
      <w:r>
        <w:t>вершеннолетнего, его личных вещей. Предметы, представляющие опасность для жизни, здоровья ребенка и окружающих изымаются.</w:t>
      </w:r>
    </w:p>
    <w:p w:rsidR="009F3C52" w:rsidRDefault="005009FB">
      <w:pPr>
        <w:pStyle w:val="1"/>
        <w:numPr>
          <w:ilvl w:val="1"/>
          <w:numId w:val="1"/>
        </w:numPr>
        <w:shd w:val="clear" w:color="auto" w:fill="auto"/>
        <w:tabs>
          <w:tab w:val="left" w:pos="1310"/>
        </w:tabs>
        <w:ind w:firstLine="740"/>
        <w:jc w:val="both"/>
      </w:pPr>
      <w:r>
        <w:t>Несовершеннолетние имеют право на поддержание связи с семьей путем телефонных переговоров и свиданий без ограничения их количества.</w:t>
      </w:r>
    </w:p>
    <w:p w:rsidR="009F3C52" w:rsidRDefault="005009FB">
      <w:pPr>
        <w:pStyle w:val="1"/>
        <w:numPr>
          <w:ilvl w:val="1"/>
          <w:numId w:val="1"/>
        </w:numPr>
        <w:shd w:val="clear" w:color="auto" w:fill="auto"/>
        <w:tabs>
          <w:tab w:val="left" w:pos="1306"/>
        </w:tabs>
        <w:ind w:firstLine="740"/>
      </w:pPr>
      <w:r>
        <w:t>Не</w:t>
      </w:r>
      <w:r>
        <w:t>совершеннолетние находятся в отделении на полном государственном, обеспечении в течение времени, необходимого для оказания им экстренной социальной помощи и решения вопросов их дальнейшего устройства в соответствии с законодательством Российской Федерации.</w:t>
      </w:r>
    </w:p>
    <w:p w:rsidR="009F3C52" w:rsidRDefault="005009FB">
      <w:pPr>
        <w:pStyle w:val="1"/>
        <w:numPr>
          <w:ilvl w:val="1"/>
          <w:numId w:val="1"/>
        </w:numPr>
        <w:shd w:val="clear" w:color="auto" w:fill="auto"/>
        <w:tabs>
          <w:tab w:val="left" w:pos="1317"/>
        </w:tabs>
        <w:ind w:firstLine="760"/>
        <w:jc w:val="both"/>
      </w:pPr>
      <w:r>
        <w:t xml:space="preserve">Несовершеннолетним может быть отказано в предоставлении социальных услуг в </w:t>
      </w:r>
      <w:proofErr w:type="spellStart"/>
      <w:r>
        <w:t>полустационарной</w:t>
      </w:r>
      <w:proofErr w:type="spellEnd"/>
      <w:r>
        <w:t xml:space="preserve"> форме социального обслуживания, в том числе временно, в соответствии с перечнем медицинских противопоказаний, согласно приложению № 1 к приказу Министерства здраво</w:t>
      </w:r>
      <w:r>
        <w:t>охранения Российской Федерации от 2 мая 2023 года № 202н.</w:t>
      </w:r>
    </w:p>
    <w:p w:rsidR="009F3C52" w:rsidRDefault="005009FB">
      <w:pPr>
        <w:pStyle w:val="1"/>
        <w:numPr>
          <w:ilvl w:val="1"/>
          <w:numId w:val="1"/>
        </w:numPr>
        <w:shd w:val="clear" w:color="auto" w:fill="auto"/>
        <w:tabs>
          <w:tab w:val="left" w:pos="1314"/>
        </w:tabs>
        <w:ind w:firstLine="760"/>
        <w:jc w:val="both"/>
      </w:pPr>
      <w:proofErr w:type="gramStart"/>
      <w:r>
        <w:t xml:space="preserve">В отделение не могут быть приняты несовершеннолетние, находящиеся в состоянии алкогольного или наркотического опьянения, с явными признаками </w:t>
      </w:r>
      <w:r>
        <w:lastRenderedPageBreak/>
        <w:t>обострения психического заболевания, в случае поступления</w:t>
      </w:r>
      <w:r>
        <w:t xml:space="preserve"> таких несовершеннолетних принимаются меры по направлению их в соответствующие учреждения, согласно законодательства Российской Федерации.</w:t>
      </w:r>
      <w:proofErr w:type="gramEnd"/>
    </w:p>
    <w:p w:rsidR="009F3C52" w:rsidRDefault="005009FB">
      <w:pPr>
        <w:pStyle w:val="1"/>
        <w:numPr>
          <w:ilvl w:val="1"/>
          <w:numId w:val="1"/>
        </w:numPr>
        <w:shd w:val="clear" w:color="auto" w:fill="auto"/>
        <w:tabs>
          <w:tab w:val="left" w:pos="1361"/>
        </w:tabs>
        <w:ind w:firstLine="760"/>
        <w:jc w:val="both"/>
      </w:pPr>
      <w:r>
        <w:t>Социальное обслуживание прекращается в случае:</w:t>
      </w:r>
    </w:p>
    <w:p w:rsidR="009F3C52" w:rsidRDefault="005009FB">
      <w:pPr>
        <w:pStyle w:val="1"/>
        <w:shd w:val="clear" w:color="auto" w:fill="auto"/>
        <w:ind w:firstLine="760"/>
        <w:jc w:val="both"/>
      </w:pPr>
      <w:r>
        <w:t>письменного заявления получателя социальных услуг (его законного предс</w:t>
      </w:r>
      <w:r>
        <w:t>тавителя) об отказе в предоставлении услуг;</w:t>
      </w:r>
    </w:p>
    <w:p w:rsidR="009F3C52" w:rsidRDefault="005009FB">
      <w:pPr>
        <w:pStyle w:val="1"/>
        <w:shd w:val="clear" w:color="auto" w:fill="auto"/>
        <w:ind w:firstLine="760"/>
        <w:jc w:val="both"/>
      </w:pPr>
      <w:r>
        <w:t>окончания срока предоставления социальных услуг в соответствии с ИППСУ и (или) истечения срока договора о предоставлении социальных услуг;</w:t>
      </w:r>
    </w:p>
    <w:p w:rsidR="009F3C52" w:rsidRDefault="005009FB">
      <w:pPr>
        <w:pStyle w:val="1"/>
        <w:shd w:val="clear" w:color="auto" w:fill="auto"/>
        <w:ind w:firstLine="760"/>
        <w:jc w:val="both"/>
      </w:pPr>
      <w:r>
        <w:t>нарушения получателем социальных услуг (его представителем) условий, пред</w:t>
      </w:r>
      <w:r>
        <w:t>усмотренных договором о предоставлении социальных услуг;</w:t>
      </w:r>
    </w:p>
    <w:p w:rsidR="009F3C52" w:rsidRDefault="005009FB">
      <w:pPr>
        <w:pStyle w:val="1"/>
        <w:shd w:val="clear" w:color="auto" w:fill="auto"/>
        <w:ind w:firstLine="760"/>
        <w:jc w:val="both"/>
      </w:pPr>
      <w:r>
        <w:t xml:space="preserve">возникновения у получателя социальных услуг медицинских противопоказаний к получению социальных услуг в </w:t>
      </w:r>
      <w:proofErr w:type="spellStart"/>
      <w:r>
        <w:t>полустационарной</w:t>
      </w:r>
      <w:proofErr w:type="spellEnd"/>
      <w:r>
        <w:t xml:space="preserve"> форме социального обслуживания, подтвержденных заключением уполномоченной меди</w:t>
      </w:r>
      <w:r>
        <w:t>цинской организации;</w:t>
      </w:r>
    </w:p>
    <w:p w:rsidR="009F3C52" w:rsidRDefault="005009FB">
      <w:pPr>
        <w:pStyle w:val="1"/>
        <w:shd w:val="clear" w:color="auto" w:fill="auto"/>
        <w:ind w:firstLine="740"/>
      </w:pPr>
      <w:r>
        <w:t>неоднократного нарушения правил внутреннего распорядка отделения.</w:t>
      </w:r>
    </w:p>
    <w:p w:rsidR="009F3C52" w:rsidRDefault="005009FB">
      <w:pPr>
        <w:pStyle w:val="1"/>
        <w:numPr>
          <w:ilvl w:val="1"/>
          <w:numId w:val="1"/>
        </w:numPr>
        <w:shd w:val="clear" w:color="auto" w:fill="auto"/>
        <w:tabs>
          <w:tab w:val="left" w:pos="1314"/>
        </w:tabs>
        <w:ind w:firstLine="760"/>
        <w:jc w:val="both"/>
      </w:pPr>
      <w:r>
        <w:t>Отчисление несовершеннолетнего из отделения оформляется приказом директора в течение суток с момента получения документов п.п.7.16.</w:t>
      </w:r>
    </w:p>
    <w:p w:rsidR="009F3C52" w:rsidRDefault="005009FB">
      <w:pPr>
        <w:pStyle w:val="1"/>
        <w:numPr>
          <w:ilvl w:val="1"/>
          <w:numId w:val="1"/>
        </w:numPr>
        <w:shd w:val="clear" w:color="auto" w:fill="auto"/>
        <w:tabs>
          <w:tab w:val="left" w:pos="1310"/>
        </w:tabs>
        <w:ind w:firstLine="760"/>
        <w:jc w:val="both"/>
      </w:pPr>
      <w:r>
        <w:t>Несовершеннолетний, принятый в отделе</w:t>
      </w:r>
      <w:r>
        <w:t>ние на основании личного заявления, имеет право покинуть отделение на основании личного заявления.</w:t>
      </w:r>
    </w:p>
    <w:p w:rsidR="009F3C52" w:rsidRDefault="005009FB">
      <w:pPr>
        <w:pStyle w:val="1"/>
        <w:numPr>
          <w:ilvl w:val="1"/>
          <w:numId w:val="1"/>
        </w:numPr>
        <w:shd w:val="clear" w:color="auto" w:fill="auto"/>
        <w:tabs>
          <w:tab w:val="left" w:pos="1317"/>
        </w:tabs>
        <w:ind w:firstLine="760"/>
        <w:jc w:val="both"/>
      </w:pPr>
      <w:r>
        <w:t>На несовершеннолетнего, зачисленного в отделение, оформляется дело получателя социальных услуг в соответствии с нормативно-правовым актом учреждения.</w:t>
      </w:r>
    </w:p>
    <w:p w:rsidR="009F3C52" w:rsidRDefault="005009FB">
      <w:pPr>
        <w:pStyle w:val="1"/>
        <w:numPr>
          <w:ilvl w:val="1"/>
          <w:numId w:val="1"/>
        </w:numPr>
        <w:shd w:val="clear" w:color="auto" w:fill="auto"/>
        <w:tabs>
          <w:tab w:val="left" w:pos="1341"/>
        </w:tabs>
        <w:ind w:firstLine="740"/>
      </w:pPr>
      <w:r>
        <w:t>Получат</w:t>
      </w:r>
      <w:r>
        <w:t>ели социальных услуг, проживающие в отделении, обязаны:</w:t>
      </w:r>
    </w:p>
    <w:p w:rsidR="009F3C52" w:rsidRDefault="005009FB">
      <w:pPr>
        <w:pStyle w:val="1"/>
        <w:shd w:val="clear" w:color="auto" w:fill="auto"/>
        <w:ind w:firstLine="740"/>
        <w:jc w:val="both"/>
      </w:pPr>
      <w:r>
        <w:t>соблюдать правила внутреннего распорядка;</w:t>
      </w:r>
    </w:p>
    <w:p w:rsidR="009F3C52" w:rsidRDefault="005009FB">
      <w:pPr>
        <w:pStyle w:val="1"/>
        <w:shd w:val="clear" w:color="auto" w:fill="auto"/>
        <w:ind w:firstLine="760"/>
        <w:jc w:val="both"/>
      </w:pPr>
      <w:r>
        <w:t>вежливо и с уважением относиться к проживающим и работникам учреждения;</w:t>
      </w:r>
    </w:p>
    <w:p w:rsidR="009F3C52" w:rsidRDefault="005009FB">
      <w:pPr>
        <w:pStyle w:val="1"/>
        <w:shd w:val="clear" w:color="auto" w:fill="auto"/>
        <w:ind w:firstLine="760"/>
        <w:jc w:val="both"/>
      </w:pPr>
      <w:r>
        <w:t xml:space="preserve">содержать в чистоте и бережно относиться к помещению, в котором они проживают, </w:t>
      </w:r>
      <w:r>
        <w:t>санитарно-техническому и другому оборудованию, обеспечивать его сохранность;</w:t>
      </w:r>
    </w:p>
    <w:p w:rsidR="009F3C52" w:rsidRDefault="005009FB">
      <w:pPr>
        <w:pStyle w:val="1"/>
        <w:shd w:val="clear" w:color="auto" w:fill="auto"/>
        <w:spacing w:after="180"/>
        <w:ind w:firstLine="760"/>
        <w:jc w:val="both"/>
      </w:pPr>
      <w:r>
        <w:t>соблюдать требования комплексной безопасности.</w:t>
      </w:r>
    </w:p>
    <w:p w:rsidR="009F3C52" w:rsidRDefault="005009FB">
      <w:pPr>
        <w:pStyle w:val="1"/>
        <w:numPr>
          <w:ilvl w:val="0"/>
          <w:numId w:val="1"/>
        </w:numPr>
        <w:shd w:val="clear" w:color="auto" w:fill="auto"/>
        <w:tabs>
          <w:tab w:val="left" w:pos="295"/>
        </w:tabs>
        <w:spacing w:after="180"/>
        <w:ind w:firstLine="0"/>
        <w:jc w:val="center"/>
      </w:pPr>
      <w:r>
        <w:t>Реорганизация и ликвидация</w:t>
      </w:r>
    </w:p>
    <w:p w:rsidR="009F3C52" w:rsidRDefault="005009FB">
      <w:pPr>
        <w:pStyle w:val="1"/>
        <w:numPr>
          <w:ilvl w:val="1"/>
          <w:numId w:val="1"/>
        </w:numPr>
        <w:shd w:val="clear" w:color="auto" w:fill="auto"/>
        <w:tabs>
          <w:tab w:val="left" w:pos="1278"/>
        </w:tabs>
        <w:ind w:firstLine="760"/>
        <w:jc w:val="both"/>
      </w:pPr>
      <w:r>
        <w:t xml:space="preserve">Отделение создается, реорганизуется и ликвидируется приказом директора Департамента социального развития </w:t>
      </w:r>
      <w:r>
        <w:t xml:space="preserve">Ханты-Мансийского автономного округа - </w:t>
      </w:r>
      <w:proofErr w:type="spellStart"/>
      <w:r>
        <w:t>Югры</w:t>
      </w:r>
      <w:proofErr w:type="spellEnd"/>
      <w:r>
        <w:t xml:space="preserve"> по согласованию с начальником Управления социальной защиты населения, опеки и попечительства по Белоярскому району и директором учреждения.</w:t>
      </w:r>
    </w:p>
    <w:p w:rsidR="009F3C52" w:rsidRDefault="005009FB">
      <w:pPr>
        <w:pStyle w:val="1"/>
        <w:numPr>
          <w:ilvl w:val="1"/>
          <w:numId w:val="1"/>
        </w:numPr>
        <w:shd w:val="clear" w:color="auto" w:fill="auto"/>
        <w:tabs>
          <w:tab w:val="left" w:pos="1278"/>
        </w:tabs>
        <w:spacing w:after="180"/>
        <w:ind w:firstLine="760"/>
        <w:jc w:val="both"/>
      </w:pPr>
      <w:r>
        <w:t>При прекращении деятельности отделения все документы хранятся в учрежден</w:t>
      </w:r>
      <w:r>
        <w:t>ии в установленном порядке.</w:t>
      </w:r>
    </w:p>
    <w:p w:rsidR="009F3C52" w:rsidRDefault="005009FB">
      <w:pPr>
        <w:pStyle w:val="1"/>
        <w:numPr>
          <w:ilvl w:val="0"/>
          <w:numId w:val="1"/>
        </w:numPr>
        <w:shd w:val="clear" w:color="auto" w:fill="auto"/>
        <w:tabs>
          <w:tab w:val="left" w:pos="302"/>
        </w:tabs>
        <w:spacing w:after="180"/>
        <w:ind w:firstLine="0"/>
        <w:jc w:val="center"/>
      </w:pPr>
      <w:r>
        <w:t>Заключительные положения</w:t>
      </w:r>
    </w:p>
    <w:p w:rsidR="009F3C52" w:rsidRDefault="005009FB">
      <w:pPr>
        <w:pStyle w:val="1"/>
        <w:shd w:val="clear" w:color="auto" w:fill="auto"/>
        <w:spacing w:after="180"/>
        <w:ind w:firstLine="760"/>
        <w:jc w:val="both"/>
      </w:pPr>
      <w:r>
        <w:t>9.1. Настоящее положение может изменяться и дополняться в связи с совершенствованием форм и методов работы отделения.</w:t>
      </w:r>
      <w:r>
        <w:br w:type="page"/>
      </w:r>
    </w:p>
    <w:p w:rsidR="009F3C52" w:rsidRDefault="009F3C52">
      <w:pPr>
        <w:pStyle w:val="1"/>
        <w:numPr>
          <w:ilvl w:val="0"/>
          <w:numId w:val="2"/>
        </w:numPr>
        <w:shd w:val="clear" w:color="auto" w:fill="auto"/>
        <w:tabs>
          <w:tab w:val="left" w:pos="1202"/>
        </w:tabs>
        <w:ind w:firstLine="740"/>
        <w:sectPr w:rsidR="009F3C52">
          <w:footerReference w:type="default" r:id="rId8"/>
          <w:type w:val="continuous"/>
          <w:pgSz w:w="11900" w:h="16840"/>
          <w:pgMar w:top="1027" w:right="1233" w:bottom="1525" w:left="1397" w:header="599" w:footer="3" w:gutter="0"/>
          <w:cols w:space="720"/>
          <w:noEndnote/>
          <w:docGrid w:linePitch="360"/>
        </w:sectPr>
      </w:pPr>
      <w:r>
        <w:lastRenderedPageBreak/>
        <w:pict>
          <v:shape id="_x0000_s1035" type="#_x0000_t202" style="position:absolute;left:0;text-align:left;margin-left:383.2pt;margin-top:1pt;width:143.1pt;height:16pt;z-index:-125829371;mso-wrap-distance-left:5pt;mso-wrap-distance-right:5pt;mso-position-horizontal-relative:page" filled="f" stroked="f">
            <v:textbox inset="0,0,0,0">
              <w:txbxContent>
                <w:p w:rsidR="009F3C52" w:rsidRDefault="005009FB">
                  <w:pPr>
                    <w:pStyle w:val="1"/>
                    <w:shd w:val="clear" w:color="auto" w:fill="auto"/>
                    <w:ind w:firstLine="0"/>
                  </w:pPr>
                  <w:r>
                    <w:t>положению утверждаются</w:t>
                  </w:r>
                </w:p>
              </w:txbxContent>
            </v:textbox>
            <w10:wrap type="square" side="left" anchorx="page"/>
          </v:shape>
        </w:pict>
      </w:r>
      <w:r w:rsidR="005009FB">
        <w:t>Все изменения и дополнения к настоящему директором учреждения.</w:t>
      </w:r>
    </w:p>
    <w:p w:rsidR="009F3C52" w:rsidRDefault="009F3C52">
      <w:pPr>
        <w:spacing w:line="239" w:lineRule="exact"/>
        <w:rPr>
          <w:sz w:val="19"/>
          <w:szCs w:val="19"/>
        </w:rPr>
      </w:pPr>
    </w:p>
    <w:p w:rsidR="009F3C52" w:rsidRDefault="009F3C52">
      <w:pPr>
        <w:spacing w:line="1" w:lineRule="exact"/>
        <w:sectPr w:rsidR="009F3C52">
          <w:type w:val="continuous"/>
          <w:pgSz w:w="11900" w:h="16840"/>
          <w:pgMar w:top="1375" w:right="0" w:bottom="1473" w:left="0" w:header="0" w:footer="3" w:gutter="0"/>
          <w:cols w:space="720"/>
          <w:noEndnote/>
          <w:docGrid w:linePitch="360"/>
        </w:sectPr>
      </w:pPr>
    </w:p>
    <w:p w:rsidR="009F3C52" w:rsidRDefault="005009FB">
      <w:pPr>
        <w:pStyle w:val="1"/>
        <w:framePr w:w="2632" w:h="677" w:wrap="none" w:vAnchor="text" w:hAnchor="page" w:x="1427" w:y="21"/>
        <w:shd w:val="clear" w:color="auto" w:fill="auto"/>
        <w:spacing w:after="100"/>
        <w:ind w:firstLine="180"/>
      </w:pPr>
      <w:r>
        <w:t>Согласовано:</w:t>
      </w:r>
    </w:p>
    <w:p w:rsidR="009F3C52" w:rsidRDefault="005009FB">
      <w:pPr>
        <w:pStyle w:val="1"/>
        <w:framePr w:w="2632" w:h="677" w:wrap="none" w:vAnchor="text" w:hAnchor="page" w:x="1427" w:y="21"/>
        <w:shd w:val="clear" w:color="auto" w:fill="auto"/>
        <w:ind w:firstLine="180"/>
      </w:pPr>
      <w:r>
        <w:t>Заведующий отделением</w:t>
      </w:r>
    </w:p>
    <w:p w:rsidR="009F3C52" w:rsidRDefault="005009FB">
      <w:pPr>
        <w:pStyle w:val="a4"/>
        <w:framePr w:w="2099" w:h="562" w:wrap="none" w:vAnchor="text" w:hAnchor="page" w:x="5098" w:y="1449"/>
        <w:shd w:val="clear" w:color="auto" w:fill="auto"/>
        <w:ind w:firstLine="480"/>
      </w:pPr>
      <w:r>
        <w:rPr>
          <w:b w:val="0"/>
          <w:bCs w:val="0"/>
          <w:u w:val="single"/>
        </w:rPr>
        <w:t>1‘.Г. Кулагина</w:t>
      </w:r>
    </w:p>
    <w:p w:rsidR="009F3C52" w:rsidRDefault="005009FB">
      <w:pPr>
        <w:pStyle w:val="a4"/>
        <w:framePr w:w="2099" w:h="562" w:wrap="none" w:vAnchor="text" w:hAnchor="page" w:x="5098" w:y="1449"/>
        <w:shd w:val="clear" w:color="auto" w:fill="auto"/>
        <w:ind w:firstLine="0"/>
        <w:rPr>
          <w:sz w:val="19"/>
          <w:szCs w:val="19"/>
        </w:rPr>
      </w:pPr>
      <w:r>
        <w:rPr>
          <w:b w:val="0"/>
          <w:bCs w:val="0"/>
          <w:sz w:val="19"/>
          <w:szCs w:val="19"/>
        </w:rPr>
        <w:t>(расшифровка подписи)</w:t>
      </w:r>
    </w:p>
    <w:p w:rsidR="009F3C52" w:rsidRDefault="005009FB">
      <w:pPr>
        <w:pStyle w:val="1"/>
        <w:framePr w:w="1267" w:h="324" w:wrap="none" w:vAnchor="text" w:hAnchor="page" w:x="8832" w:y="390"/>
        <w:shd w:val="clear" w:color="auto" w:fill="auto"/>
        <w:ind w:firstLine="0"/>
      </w:pPr>
      <w:r>
        <w:t>О.В. Ильчук</w:t>
      </w:r>
    </w:p>
    <w:p w:rsidR="009F3C52" w:rsidRDefault="005009FB">
      <w:pPr>
        <w:pStyle w:val="a4"/>
        <w:framePr w:w="2632" w:h="241" w:wrap="none" w:vAnchor="text" w:hAnchor="page" w:x="1427" w:y="1074"/>
        <w:shd w:val="clear" w:color="auto" w:fill="auto"/>
        <w:ind w:firstLine="0"/>
      </w:pPr>
      <w:r>
        <w:rPr>
          <w:b w:val="0"/>
          <w:bCs w:val="0"/>
        </w:rPr>
        <w:t xml:space="preserve">Заведующий </w:t>
      </w:r>
      <w:r>
        <w:rPr>
          <w:b w:val="0"/>
          <w:bCs w:val="0"/>
        </w:rPr>
        <w:t>отделением</w:t>
      </w:r>
    </w:p>
    <w:p w:rsidR="009F3C52" w:rsidRDefault="005009FB">
      <w:pPr>
        <w:pStyle w:val="22"/>
        <w:framePr w:w="641" w:h="284" w:wrap="none" w:vAnchor="text" w:hAnchor="page" w:x="9293" w:y="1722"/>
        <w:pBdr>
          <w:top w:val="single" w:sz="4" w:space="0" w:color="auto"/>
        </w:pBdr>
        <w:shd w:val="clear" w:color="auto" w:fill="auto"/>
      </w:pPr>
      <w:r>
        <w:t>(дата)</w:t>
      </w:r>
    </w:p>
    <w:p w:rsidR="009F3C52" w:rsidRDefault="005009FB">
      <w:pPr>
        <w:spacing w:line="360" w:lineRule="exact"/>
      </w:pPr>
      <w:r>
        <w:rPr>
          <w:noProof/>
          <w:lang w:bidi="ar-SA"/>
        </w:rPr>
        <w:lastRenderedPageBreak/>
        <w:drawing>
          <wp:anchor distT="0" distB="488950" distL="0" distR="0" simplePos="0" relativeHeight="62914693" behindDoc="1" locked="0" layoutInCell="1" allowOverlap="1">
            <wp:simplePos x="0" y="0"/>
            <wp:positionH relativeFrom="page">
              <wp:posOffset>2694940</wp:posOffset>
            </wp:positionH>
            <wp:positionV relativeFrom="paragraph">
              <wp:posOffset>59690</wp:posOffset>
            </wp:positionV>
            <wp:extent cx="1969135" cy="725170"/>
            <wp:effectExtent l="0" t="0" r="0" b="0"/>
            <wp:wrapNone/>
            <wp:docPr id="11" name="Shape 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box 12"/>
                    <pic:cNvPicPr/>
                  </pic:nvPicPr>
                  <pic:blipFill>
                    <a:blip r:embed="rId9" cstate="print"/>
                    <a:stretch/>
                  </pic:blipFill>
                  <pic:spPr>
                    <a:xfrm>
                      <a:off x="0" y="0"/>
                      <a:ext cx="1969135" cy="7251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bidi="ar-SA"/>
        </w:rPr>
        <w:drawing>
          <wp:anchor distT="157480" distB="0" distL="0" distR="575945" simplePos="0" relativeHeight="62914694" behindDoc="1" locked="0" layoutInCell="1" allowOverlap="1">
            <wp:simplePos x="0" y="0"/>
            <wp:positionH relativeFrom="page">
              <wp:posOffset>818515</wp:posOffset>
            </wp:positionH>
            <wp:positionV relativeFrom="paragraph">
              <wp:posOffset>838835</wp:posOffset>
            </wp:positionV>
            <wp:extent cx="1182370" cy="457200"/>
            <wp:effectExtent l="0" t="0" r="0" b="0"/>
            <wp:wrapNone/>
            <wp:docPr id="13" name="Shape 1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box 14"/>
                    <pic:cNvPicPr/>
                  </pic:nvPicPr>
                  <pic:blipFill>
                    <a:blip r:embed="rId10" cstate="print"/>
                    <a:stretch/>
                  </pic:blipFill>
                  <pic:spPr>
                    <a:xfrm>
                      <a:off x="0" y="0"/>
                      <a:ext cx="118237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F3C52" w:rsidRDefault="009F3C52">
      <w:pPr>
        <w:spacing w:line="360" w:lineRule="exact"/>
      </w:pPr>
    </w:p>
    <w:p w:rsidR="009F3C52" w:rsidRDefault="009F3C52">
      <w:pPr>
        <w:spacing w:line="360" w:lineRule="exact"/>
      </w:pPr>
    </w:p>
    <w:p w:rsidR="009F3C52" w:rsidRDefault="009F3C52">
      <w:pPr>
        <w:spacing w:line="360" w:lineRule="exact"/>
      </w:pPr>
    </w:p>
    <w:p w:rsidR="009F3C52" w:rsidRDefault="009F3C52">
      <w:pPr>
        <w:spacing w:after="597" w:line="1" w:lineRule="exact"/>
      </w:pPr>
    </w:p>
    <w:p w:rsidR="009F3C52" w:rsidRDefault="009F3C52">
      <w:pPr>
        <w:spacing w:line="1" w:lineRule="exact"/>
      </w:pPr>
    </w:p>
    <w:sectPr w:rsidR="009F3C52" w:rsidSect="009F3C52">
      <w:type w:val="continuous"/>
      <w:pgSz w:w="11900" w:h="16840"/>
      <w:pgMar w:top="1375" w:right="1240" w:bottom="1473" w:left="1283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009FB" w:rsidRDefault="005009FB" w:rsidP="009F3C52">
      <w:r>
        <w:separator/>
      </w:r>
    </w:p>
  </w:endnote>
  <w:endnote w:type="continuationSeparator" w:id="0">
    <w:p w:rsidR="005009FB" w:rsidRDefault="005009FB" w:rsidP="009F3C5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3C52" w:rsidRDefault="009F3C52">
    <w:pPr>
      <w:spacing w:line="1" w:lineRule="exac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24.7pt;margin-top:770.7pt;width:3.6pt;height:7pt;z-index:-251658752;mso-wrap-style:none;mso-wrap-distance-left:0;mso-wrap-distance-right:0;mso-position-horizontal-relative:page;mso-position-vertical-relative:page" wrapcoords="0 0" filled="f" stroked="f">
          <v:textbox style="mso-fit-shape-to-text:t" inset="0,0,0,0">
            <w:txbxContent>
              <w:p w:rsidR="009F3C52" w:rsidRDefault="009F3C52">
                <w:pPr>
                  <w:pStyle w:val="20"/>
                  <w:shd w:val="clear" w:color="auto" w:fill="auto"/>
                  <w:rPr>
                    <w:sz w:val="19"/>
                    <w:szCs w:val="19"/>
                  </w:rPr>
                </w:pPr>
                <w:fldSimple w:instr=" PAGE \* MERGEFORMAT ">
                  <w:r w:rsidR="00C64362" w:rsidRPr="00C64362">
                    <w:rPr>
                      <w:noProof/>
                      <w:sz w:val="19"/>
                      <w:szCs w:val="19"/>
                    </w:rPr>
                    <w:t>7</w:t>
                  </w:r>
                </w:fldSimple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009FB" w:rsidRDefault="005009FB"/>
  </w:footnote>
  <w:footnote w:type="continuationSeparator" w:id="0">
    <w:p w:rsidR="005009FB" w:rsidRDefault="005009FB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B807A5"/>
    <w:multiLevelType w:val="multilevel"/>
    <w:tmpl w:val="FF54FBC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5DA0C3E"/>
    <w:multiLevelType w:val="multilevel"/>
    <w:tmpl w:val="D4D4814C"/>
    <w:lvl w:ilvl="0">
      <w:start w:val="2"/>
      <w:numFmt w:val="decimal"/>
      <w:lvlText w:val="9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proofState w:spelling="clean" w:grammar="clean"/>
  <w:defaultTabStop w:val="708"/>
  <w:drawingGridHorizontalSpacing w:val="181"/>
  <w:drawingGridVerticalSpacing w:val="181"/>
  <w:characterSpacingControl w:val="compressPunctuation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ExpandShiftReturn/>
  </w:compat>
  <w:rsids>
    <w:rsidRoot w:val="009F3C52"/>
    <w:rsid w:val="005009FB"/>
    <w:rsid w:val="009F3C52"/>
    <w:rsid w:val="00C643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9F3C52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Подпись к картинке_"/>
    <w:basedOn w:val="a0"/>
    <w:link w:val="a4"/>
    <w:rsid w:val="009F3C5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a5">
    <w:name w:val="Основной текст_"/>
    <w:basedOn w:val="a0"/>
    <w:link w:val="1"/>
    <w:rsid w:val="009F3C5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">
    <w:name w:val="Колонтитул (2)_"/>
    <w:basedOn w:val="a0"/>
    <w:link w:val="20"/>
    <w:rsid w:val="009F3C5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21">
    <w:name w:val="Основной текст (2)_"/>
    <w:basedOn w:val="a0"/>
    <w:link w:val="22"/>
    <w:rsid w:val="009F3C5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a4">
    <w:name w:val="Подпись к картинке"/>
    <w:basedOn w:val="a"/>
    <w:link w:val="a3"/>
    <w:rsid w:val="009F3C52"/>
    <w:pPr>
      <w:shd w:val="clear" w:color="auto" w:fill="FFFFFF"/>
      <w:ind w:firstLine="240"/>
    </w:pPr>
    <w:rPr>
      <w:rFonts w:ascii="Times New Roman" w:eastAsia="Times New Roman" w:hAnsi="Times New Roman" w:cs="Times New Roman"/>
      <w:b/>
      <w:bCs/>
    </w:rPr>
  </w:style>
  <w:style w:type="paragraph" w:customStyle="1" w:styleId="1">
    <w:name w:val="Основной текст1"/>
    <w:basedOn w:val="a"/>
    <w:link w:val="a5"/>
    <w:rsid w:val="009F3C52"/>
    <w:pPr>
      <w:shd w:val="clear" w:color="auto" w:fill="FFFFFF"/>
      <w:ind w:firstLine="400"/>
    </w:pPr>
    <w:rPr>
      <w:rFonts w:ascii="Times New Roman" w:eastAsia="Times New Roman" w:hAnsi="Times New Roman" w:cs="Times New Roman"/>
    </w:rPr>
  </w:style>
  <w:style w:type="paragraph" w:customStyle="1" w:styleId="20">
    <w:name w:val="Колонтитул (2)"/>
    <w:basedOn w:val="a"/>
    <w:link w:val="2"/>
    <w:rsid w:val="009F3C5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2">
    <w:name w:val="Основной текст (2)"/>
    <w:basedOn w:val="a"/>
    <w:link w:val="21"/>
    <w:rsid w:val="009F3C52"/>
    <w:pPr>
      <w:shd w:val="clear" w:color="auto" w:fill="FFFFFF"/>
    </w:pPr>
    <w:rPr>
      <w:rFonts w:ascii="Times New Roman" w:eastAsia="Times New Roman" w:hAnsi="Times New Roman" w:cs="Times New Roman"/>
      <w:sz w:val="19"/>
      <w:szCs w:val="19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2430</Words>
  <Characters>13854</Characters>
  <Application>Microsoft Office Word</Application>
  <DocSecurity>0</DocSecurity>
  <Lines>115</Lines>
  <Paragraphs>32</Paragraphs>
  <ScaleCrop>false</ScaleCrop>
  <Company/>
  <LinksUpToDate>false</LinksUpToDate>
  <CharactersWithSpaces>16252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Методист</cp:lastModifiedBy>
  <cp:revision>3</cp:revision>
  <dcterms:created xsi:type="dcterms:W3CDTF">2025-08-21T10:24:00Z</dcterms:created>
  <dcterms:modified xsi:type="dcterms:W3CDTF">2025-08-21T10:25:00Z</dcterms:modified>
</cp:coreProperties>
</file>