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60" w:after="3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Отчёт о работе</w:t>
        <w:br/>
        <w:t>Попечительского совета за 2023 год</w:t>
        <w:br/>
        <w:t>бюджетного учреждения Ханты-Мансийского автономного</w:t>
        <w:br/>
        <w:t>округа - Югры «Белоярский комплексный центр социального</w:t>
        <w:br/>
        <w:t>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Попечительский совет учреждения создан в 2011 году.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Попечительского совета регламентирована Положением о Попечительском совете, утвержденным приказом учреждения бюджетного учреждения Ханты-Мансийского автономного округа-Югры «Белоярский комплексный центр социального обслуживания населения» от 22 ноября 2022 года № 15/41-ПУ-324.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Попечительского совета согласован с Департаментом социального развития Ханты-Мансийского автономного округа - Югры (учредителем) и утвержден приказом учреждения от 22 ноября 2022 года № 15/41-ПУ-324.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состав Попечительского совета входят: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Бобылев Александр Викторович - Депутат Совета депутатов городского поселения Белоярский.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Баси лая Александр Александрович - Депутат Совета депутатов городского поселения Белоярский.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Цыганок Елена Геннадьевна - консультант отдела опеки и попечительства, защиты прав детства Управления социальной защиты населения, опеки и попечительства по Белоярскому району.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0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Кулакова Нила Васильевна - индивидуальный предприниматель.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Полякова Любовь Ивановна - председатель Комитета управления по охране труда и социальной политике администрации Белоярского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Попечительского совета в 2023 году осуществлялась в соответствии с планом работы Попечительского совета.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2023 год проведено 4 заседания Попечительского совета.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ходе заседаний рассмотрены следующие вопросы: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9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Социальное сопровождение семей мобилизованных граждан.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8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Укрепление материально-технической базы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Организации волонтерской (добровольческой) деятельности в учреждении.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и проведение независимой оценки качества условий оказания услуг.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Массовые мероприятия, проводимые учреждением и добровольческая (волонтерская) деятельность в учреждении.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Плановые мероприятия ко Дню Победы. Организация мероприятий по чествованию ветеранов ВОВ, поздравления пожилых получателей в рамках празднования 78-й годовщины Победы в ВОВ.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4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проектной деятельности в учреждении.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4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акции «Собери ребенка в школу».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2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Плановые мероприятия к Международному дню пожилого человека и дню инвалидов.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Летняя оздоровительная кампании 2023 года на базе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независимой оценки качества условий оказания услуг учреждением в 2023 году.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Укрепление и восстановление эксплуатационных свойств объектов стационарных учреждений (отделений) социального обслуживания.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4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благотворительной акции «Подари Новый год детям» (подарки для несовершеннолетних детей) и «Подарок под елочку» (подарки для пожилых граждан и инвалидов), о привлечении спонсорской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Итоги работы учреждения за 2023 год.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Планы и перспективы развития учреждения на 2024 год.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Утверждение плана работы Попечительского совета на 2024 год.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итоге Попечительский совет признал работу учреждения эффективной, процесс оказания социальных услуг получателям социальных услуг качественным и своевременным, обеспечение репутации учреждения как надёжного и порядочного поставщика социальных услуг.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2024 году учреждение планирует и дальше активно взаимодействовать с членами Попечительского совета по вопросам защиты прав и законных интересов получателей социальных услуг и сотрудников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результате принятых решений реализованы мероприятия: план Попечительского совета на 2023 год выполнен в полном объеме.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000" w:val="left"/>
          <w:tab w:pos="7414" w:val="left"/>
        </w:tabs>
        <w:bidi w:val="0"/>
        <w:spacing w:before="0" w:after="6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</w:t>
        <w:tab/>
      </w: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/ </w:t>
      </w: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\jclx)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А.А. Басилая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41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Секретарь</w:t>
        <w:tab/>
        <w:t>Е.Г. Цыганок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265" w:left="1383" w:right="1341" w:bottom="1256" w:header="83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9959340</wp:posOffset>
              </wp:positionV>
              <wp:extent cx="5461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29999999999995pt;margin-top:784.20000000000005pt;width:4.2999999999999998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