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F0" w:rsidRDefault="00A67CCA" w:rsidP="001A77AE">
      <w:pPr>
        <w:tabs>
          <w:tab w:val="left" w:pos="5387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292.7pt;margin-top:12pt;width:242.3pt;height:555.75pt;z-index:251656704;mso-wrap-distance-left:2.88pt;mso-wrap-distance-top:2.88pt;mso-wrap-distance-right:2.88pt;mso-wrap-distance-bottom:2.88pt" filled="f" fillcolor="#b8007f" stroked="f" strokecolor="white" insetpen="t" o:cliptowrap="t">
            <v:shadow color="#ccc"/>
            <v:textbox style="mso-next-textbox:#_x0000_s1068;mso-column-margin:2mm" inset="2.88pt,2.88pt,2.88pt,2.88pt">
              <w:txbxContent>
                <w:p w:rsidR="009319CD" w:rsidRDefault="009319CD" w:rsidP="00662830">
                  <w:pPr>
                    <w:pStyle w:val="msoorganizationname"/>
                    <w:widowControl w:val="0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</w:p>
                <w:p w:rsidR="00651FD5" w:rsidRDefault="00651FD5" w:rsidP="00CC7F56">
                  <w:pPr>
                    <w:widowControl w:val="0"/>
                    <w:jc w:val="center"/>
                    <w:rPr>
                      <w:noProof/>
                      <w:color w:val="FF0000"/>
                      <w:sz w:val="8"/>
                      <w:szCs w:val="8"/>
                    </w:rPr>
                  </w:pPr>
                </w:p>
                <w:p w:rsidR="00EC0C47" w:rsidRDefault="00EC0C47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382985" w:rsidRPr="00EC0C47" w:rsidRDefault="00382985" w:rsidP="00EC0C47">
                  <w:pPr>
                    <w:widowControl w:val="0"/>
                    <w:jc w:val="center"/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651FD5" w:rsidRPr="00662830" w:rsidRDefault="00946B70" w:rsidP="003547EA">
                  <w:pPr>
                    <w:pStyle w:val="msoorganizationname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color w:val="1F497D"/>
                    </w:rPr>
                  </w:pPr>
                  <w:r w:rsidRPr="00662830">
                    <w:rPr>
                      <w:rFonts w:ascii="Times New Roman" w:hAnsi="Times New Roman" w:cs="Times New Roman"/>
                      <w:b/>
                      <w:color w:val="1F497D"/>
                    </w:rPr>
                    <w:t>н</w:t>
                  </w:r>
                  <w:r w:rsidR="00651FD5" w:rsidRPr="00662830">
                    <w:rPr>
                      <w:rFonts w:ascii="Times New Roman" w:hAnsi="Times New Roman" w:cs="Times New Roman"/>
                      <w:b/>
                      <w:color w:val="1F497D"/>
                    </w:rPr>
                    <w:t>аш адрес:</w:t>
                  </w:r>
                  <w:r w:rsidRPr="00662830">
                    <w:rPr>
                      <w:rFonts w:ascii="Times New Roman" w:hAnsi="Times New Roman" w:cs="Times New Roman"/>
                      <w:b/>
                      <w:color w:val="1F497D"/>
                    </w:rPr>
                    <w:t xml:space="preserve"> </w:t>
                  </w:r>
                  <w:r w:rsidR="00651FD5" w:rsidRPr="00662830">
                    <w:rPr>
                      <w:rFonts w:ascii="Times New Roman" w:hAnsi="Times New Roman" w:cs="Times New Roman"/>
                      <w:b/>
                      <w:color w:val="1F497D"/>
                    </w:rPr>
                    <w:t xml:space="preserve">  </w:t>
                  </w:r>
                  <w:r w:rsidRPr="00662830">
                    <w:rPr>
                      <w:rFonts w:ascii="Times New Roman" w:hAnsi="Times New Roman" w:cs="Times New Roman"/>
                      <w:b/>
                      <w:color w:val="1F497D"/>
                    </w:rPr>
                    <w:t xml:space="preserve">г. Белоярский,      </w:t>
                  </w:r>
                  <w:r w:rsidR="00A170CB" w:rsidRPr="00662830">
                    <w:rPr>
                      <w:rFonts w:ascii="Times New Roman" w:hAnsi="Times New Roman" w:cs="Times New Roman"/>
                      <w:b/>
                      <w:color w:val="1F497D"/>
                    </w:rPr>
                    <w:t>ул</w:t>
                  </w:r>
                  <w:proofErr w:type="gramStart"/>
                  <w:r w:rsidR="00A170CB" w:rsidRPr="00662830">
                    <w:rPr>
                      <w:rFonts w:ascii="Times New Roman" w:hAnsi="Times New Roman" w:cs="Times New Roman"/>
                      <w:b/>
                      <w:color w:val="1F497D"/>
                    </w:rPr>
                    <w:t>.Ц</w:t>
                  </w:r>
                  <w:proofErr w:type="gramEnd"/>
                  <w:r w:rsidR="00A170CB" w:rsidRPr="00662830">
                    <w:rPr>
                      <w:rFonts w:ascii="Times New Roman" w:hAnsi="Times New Roman" w:cs="Times New Roman"/>
                      <w:b/>
                      <w:color w:val="1F497D"/>
                    </w:rPr>
                    <w:t>ентральная, дом 15А</w:t>
                  </w:r>
                </w:p>
                <w:p w:rsidR="00662830" w:rsidRPr="00946B70" w:rsidRDefault="00662830" w:rsidP="003547EA">
                  <w:pPr>
                    <w:pStyle w:val="msoorganizationname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color w:val="1F497D"/>
                      <w:sz w:val="32"/>
                      <w:szCs w:val="32"/>
                    </w:rPr>
                  </w:pPr>
                  <w:r w:rsidRPr="00662830">
                    <w:rPr>
                      <w:rFonts w:ascii="Times New Roman" w:hAnsi="Times New Roman" w:cs="Times New Roman"/>
                      <w:b/>
                      <w:color w:val="1F497D"/>
                    </w:rPr>
                    <w:t>Директор - Гейдарова Валерия Сергеевна</w:t>
                  </w:r>
                </w:p>
                <w:p w:rsidR="00651FD5" w:rsidRPr="00662830" w:rsidRDefault="00651FD5" w:rsidP="00651FD5">
                  <w:pPr>
                    <w:pStyle w:val="msoorganizationname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651FD5" w:rsidRDefault="00651FD5" w:rsidP="00651FD5">
                  <w:pPr>
                    <w:pStyle w:val="msoorganizationname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62830">
                    <w:rPr>
                      <w:rFonts w:ascii="Times New Roman" w:hAnsi="Times New Roman" w:cs="Times New Roman"/>
                      <w:b/>
                    </w:rPr>
                    <w:t>Тел.: (34670) 2-</w:t>
                  </w:r>
                  <w:r w:rsidR="00A170CB" w:rsidRPr="00662830">
                    <w:rPr>
                      <w:rFonts w:ascii="Times New Roman" w:hAnsi="Times New Roman" w:cs="Times New Roman"/>
                      <w:b/>
                    </w:rPr>
                    <w:t>37-88</w:t>
                  </w:r>
                </w:p>
                <w:p w:rsidR="00662830" w:rsidRPr="00662830" w:rsidRDefault="00662830" w:rsidP="00662830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  <w:r w:rsidRPr="00662830">
                    <w:rPr>
                      <w:b/>
                      <w:sz w:val="22"/>
                      <w:szCs w:val="22"/>
                      <w:lang w:val="en-US"/>
                    </w:rPr>
                    <w:t xml:space="preserve">E-mail: </w:t>
                  </w:r>
                  <w:r w:rsidR="00A67CCA">
                    <w:fldChar w:fldCharType="begin"/>
                  </w:r>
                  <w:r w:rsidR="00A67CCA" w:rsidRPr="00A67CCA">
                    <w:rPr>
                      <w:lang w:val="en-US"/>
                    </w:rPr>
                    <w:instrText xml:space="preserve"> HYPERLINK "mailto:BELKCSON@admhmao.ru" </w:instrText>
                  </w:r>
                  <w:r w:rsidR="00A67CCA">
                    <w:fldChar w:fldCharType="separate"/>
                  </w:r>
                  <w:r w:rsidRPr="00662830">
                    <w:rPr>
                      <w:rStyle w:val="a3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t>BELKCSON@admhmao.ru</w:t>
                  </w:r>
                  <w:r w:rsidR="00A67CCA">
                    <w:rPr>
                      <w:rStyle w:val="a3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fldChar w:fldCharType="end"/>
                  </w:r>
                </w:p>
                <w:p w:rsidR="00651FD5" w:rsidRPr="00662830" w:rsidRDefault="00651FD5" w:rsidP="00651FD5">
                  <w:pPr>
                    <w:widowControl w:val="0"/>
                    <w:jc w:val="center"/>
                    <w:rPr>
                      <w:b/>
                      <w:color w:val="auto"/>
                      <w:sz w:val="22"/>
                      <w:szCs w:val="22"/>
                      <w:lang w:val="en-US"/>
                    </w:rPr>
                  </w:pPr>
                  <w:r w:rsidRPr="00A170CB">
                    <w:rPr>
                      <w:b/>
                      <w:color w:val="auto"/>
                      <w:sz w:val="22"/>
                      <w:szCs w:val="22"/>
                    </w:rPr>
                    <w:t>Сайт</w:t>
                  </w:r>
                  <w:r w:rsidRPr="00662830">
                    <w:rPr>
                      <w:b/>
                      <w:color w:val="auto"/>
                      <w:sz w:val="22"/>
                      <w:szCs w:val="22"/>
                      <w:lang w:val="en-US"/>
                    </w:rPr>
                    <w:t xml:space="preserve">: </w:t>
                  </w:r>
                  <w:r w:rsidR="00A67CCA">
                    <w:fldChar w:fldCharType="begin"/>
                  </w:r>
                  <w:r w:rsidR="00A67CCA" w:rsidRPr="00A67CCA">
                    <w:rPr>
                      <w:lang w:val="en-US"/>
                    </w:rPr>
                    <w:instrText xml:space="preserve"> HYPERLINK "http://kcsonmiloserdie.ru" </w:instrText>
                  </w:r>
                  <w:r w:rsidR="00A67CCA">
                    <w:fldChar w:fldCharType="separate"/>
                  </w:r>
                  <w:r w:rsidRPr="00662830">
                    <w:rPr>
                      <w:rStyle w:val="a3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t>http://kcsonmiloserdie.ru</w:t>
                  </w:r>
                  <w:r w:rsidR="00A67CCA">
                    <w:rPr>
                      <w:rStyle w:val="a3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fldChar w:fldCharType="end"/>
                  </w:r>
                </w:p>
                <w:p w:rsidR="00651FD5" w:rsidRPr="003547EA" w:rsidRDefault="00A67CCA" w:rsidP="00651FD5">
                  <w:pPr>
                    <w:widowControl w:val="0"/>
                    <w:jc w:val="center"/>
                    <w:rPr>
                      <w:b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fldChar w:fldCharType="begin"/>
                  </w:r>
                  <w:r w:rsidRPr="00A67CCA">
                    <w:rPr>
                      <w:lang w:val="en-US"/>
                    </w:rPr>
                    <w:instrText xml:space="preserve"> HYPERLINK "https://ok.ru/group55934410686675" </w:instrText>
                  </w:r>
                  <w:r>
                    <w:fldChar w:fldCharType="separate"/>
                  </w:r>
                  <w:r w:rsidR="00651FD5" w:rsidRPr="003547EA">
                    <w:rPr>
                      <w:rStyle w:val="a3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t>https://ok.ru/group55934410686675</w:t>
                  </w:r>
                  <w:r>
                    <w:rPr>
                      <w:rStyle w:val="a3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fldChar w:fldCharType="end"/>
                  </w:r>
                  <w:r w:rsidR="00651FD5" w:rsidRPr="003547EA">
                    <w:rPr>
                      <w:b/>
                      <w:color w:val="auto"/>
                      <w:sz w:val="22"/>
                      <w:szCs w:val="22"/>
                      <w:lang w:val="en-US"/>
                    </w:rPr>
                    <w:t>,</w:t>
                  </w:r>
                </w:p>
                <w:p w:rsidR="00651FD5" w:rsidRPr="003547EA" w:rsidRDefault="00A67CCA" w:rsidP="00651FD5">
                  <w:pPr>
                    <w:widowControl w:val="0"/>
                    <w:jc w:val="center"/>
                    <w:rPr>
                      <w:b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fldChar w:fldCharType="begin"/>
                  </w:r>
                  <w:r w:rsidRPr="00A67CCA">
                    <w:rPr>
                      <w:lang w:val="en-US"/>
                    </w:rPr>
                    <w:instrText xml:space="preserve"> HYPERLINK "https://vk.com/public186904995" </w:instrText>
                  </w:r>
                  <w:r>
                    <w:fldChar w:fldCharType="separate"/>
                  </w:r>
                  <w:r w:rsidR="00651FD5" w:rsidRPr="003547EA">
                    <w:rPr>
                      <w:rStyle w:val="a3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t>https://vk.com/public186904995</w:t>
                  </w:r>
                  <w:r>
                    <w:rPr>
                      <w:rStyle w:val="a3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fldChar w:fldCharType="end"/>
                  </w:r>
                  <w:r w:rsidR="00651FD5" w:rsidRPr="003547EA">
                    <w:rPr>
                      <w:b/>
                      <w:color w:val="auto"/>
                      <w:sz w:val="22"/>
                      <w:szCs w:val="22"/>
                      <w:lang w:val="en-US"/>
                    </w:rPr>
                    <w:t>,</w:t>
                  </w:r>
                </w:p>
                <w:p w:rsidR="00662830" w:rsidRPr="00662830" w:rsidRDefault="00662830" w:rsidP="00662830">
                  <w:pPr>
                    <w:widowControl w:val="0"/>
                    <w:jc w:val="center"/>
                    <w:rPr>
                      <w:b/>
                      <w:color w:val="17365D"/>
                      <w:sz w:val="22"/>
                      <w:szCs w:val="22"/>
                    </w:rPr>
                  </w:pPr>
                  <w:bookmarkStart w:id="0" w:name="_GoBack"/>
                  <w:bookmarkEnd w:id="0"/>
                  <w:r w:rsidRPr="00662830">
                    <w:rPr>
                      <w:b/>
                      <w:color w:val="17365D"/>
                      <w:sz w:val="22"/>
                      <w:szCs w:val="22"/>
                    </w:rPr>
                    <w:t>Социальное обслуживание граждан Югры</w:t>
                  </w:r>
                </w:p>
                <w:p w:rsidR="00662830" w:rsidRPr="00662830" w:rsidRDefault="00662830" w:rsidP="00662830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62830">
                    <w:rPr>
                      <w:b/>
                      <w:sz w:val="22"/>
                      <w:szCs w:val="22"/>
                      <w:lang w:val="en-US"/>
                    </w:rPr>
                    <w:t>https</w:t>
                  </w:r>
                  <w:r w:rsidRPr="00662830">
                    <w:rPr>
                      <w:b/>
                      <w:sz w:val="22"/>
                      <w:szCs w:val="22"/>
                    </w:rPr>
                    <w:t>://</w:t>
                  </w:r>
                  <w:r w:rsidRPr="00662830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Pr="00662830">
                    <w:rPr>
                      <w:b/>
                      <w:sz w:val="22"/>
                      <w:szCs w:val="22"/>
                    </w:rPr>
                    <w:t>vk.com/</w:t>
                  </w:r>
                  <w:proofErr w:type="spellStart"/>
                  <w:r w:rsidRPr="00662830">
                    <w:rPr>
                      <w:b/>
                      <w:sz w:val="22"/>
                      <w:szCs w:val="22"/>
                    </w:rPr>
                    <w:t>socuslugi.ugra</w:t>
                  </w:r>
                  <w:proofErr w:type="spellEnd"/>
                </w:p>
                <w:p w:rsidR="00662830" w:rsidRDefault="00662830" w:rsidP="00364EF9">
                  <w:pPr>
                    <w:widowControl w:val="0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</w:p>
                <w:p w:rsidR="00054B50" w:rsidRPr="00A170CB" w:rsidRDefault="00662830" w:rsidP="00364EF9">
                  <w:pPr>
                    <w:widowControl w:val="0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color w:val="auto"/>
                      <w:sz w:val="22"/>
                      <w:szCs w:val="22"/>
                    </w:rPr>
                    <w:t>Составитель</w:t>
                  </w:r>
                  <w:r w:rsidR="003547EA">
                    <w:rPr>
                      <w:b/>
                      <w:color w:val="auto"/>
                      <w:sz w:val="22"/>
                      <w:szCs w:val="22"/>
                    </w:rPr>
                    <w:t xml:space="preserve">: </w:t>
                  </w:r>
                  <w:proofErr w:type="spellStart"/>
                  <w:r w:rsidR="00382985">
                    <w:rPr>
                      <w:b/>
                      <w:color w:val="auto"/>
                      <w:sz w:val="22"/>
                      <w:szCs w:val="22"/>
                    </w:rPr>
                    <w:t>Бахута</w:t>
                  </w:r>
                  <w:proofErr w:type="spellEnd"/>
                  <w:r w:rsidR="00382985">
                    <w:rPr>
                      <w:b/>
                      <w:color w:val="auto"/>
                      <w:sz w:val="22"/>
                      <w:szCs w:val="22"/>
                    </w:rPr>
                    <w:t xml:space="preserve"> Ольга Александровна</w:t>
                  </w:r>
                  <w:r w:rsidR="00054B50">
                    <w:rPr>
                      <w:b/>
                      <w:color w:val="auto"/>
                      <w:sz w:val="22"/>
                      <w:szCs w:val="22"/>
                    </w:rPr>
                    <w:t>, психолог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11pt;margin-top:12pt;width:238.15pt;height:548.95pt;z-index:251657728;mso-wrap-distance-left:2.88pt;mso-wrap-distance-top:2.88pt;mso-wrap-distance-right:2.88pt;mso-wrap-distance-bottom:2.88pt" filled="f" stroked="f" insetpen="t" o:cliptowrap="t">
            <v:shadow color="#ccc"/>
            <v:textbox style="mso-next-textbox:#_x0000_s1069;mso-column-margin:2mm" inset="2.88pt,2.88pt,2.88pt,2.88pt">
              <w:txbxContent>
                <w:p w:rsidR="009B5992" w:rsidRPr="00D71236" w:rsidRDefault="009B5992" w:rsidP="008C504F">
                  <w:pPr>
                    <w:widowControl w:val="0"/>
                    <w:ind w:left="142"/>
                    <w:jc w:val="center"/>
                    <w:rPr>
                      <w:b/>
                      <w:bCs/>
                      <w:color w:val="825C9E"/>
                      <w:w w:val="120"/>
                      <w:sz w:val="8"/>
                      <w:szCs w:val="8"/>
                    </w:rPr>
                  </w:pPr>
                </w:p>
                <w:p w:rsidR="003547EA" w:rsidRDefault="003547EA" w:rsidP="003547EA">
                  <w:pPr>
                    <w:spacing w:after="200" w:line="273" w:lineRule="auto"/>
                    <w:jc w:val="center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 xml:space="preserve">   </w:t>
                  </w:r>
                </w:p>
                <w:p w:rsidR="009477CF" w:rsidRPr="009477CF" w:rsidRDefault="009477CF" w:rsidP="00000701">
                  <w:pPr>
                    <w:widowControl w:val="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 w:rsidRPr="009477CF">
                    <w:rPr>
                      <w:color w:val="111111"/>
                      <w:sz w:val="28"/>
                      <w:szCs w:val="28"/>
                    </w:rPr>
                    <w:t>Если напряжение сохраняется, можно добавить элементы мышечной релаксации:</w:t>
                  </w:r>
                </w:p>
                <w:p w:rsidR="009477CF" w:rsidRPr="009477CF" w:rsidRDefault="009477CF" w:rsidP="00000701">
                  <w:pPr>
                    <w:widowControl w:val="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 w:rsidRPr="009477CF">
                    <w:rPr>
                      <w:color w:val="111111"/>
                      <w:sz w:val="28"/>
                      <w:szCs w:val="28"/>
                    </w:rPr>
                    <w:t>1.</w:t>
                  </w:r>
                  <w:r w:rsidR="00000701">
                    <w:rPr>
                      <w:color w:val="111111"/>
                      <w:sz w:val="28"/>
                      <w:szCs w:val="28"/>
                    </w:rPr>
                    <w:t xml:space="preserve"> </w:t>
                  </w:r>
                  <w:r w:rsidRPr="009477CF">
                    <w:rPr>
                      <w:color w:val="111111"/>
                      <w:sz w:val="28"/>
                      <w:szCs w:val="28"/>
                    </w:rPr>
                    <w:t>После 10 циклов контролируемого дыхания напрягите основные группы мышц на 5-10 секунд и расслабляйте их на 30-45 секунд.</w:t>
                  </w:r>
                </w:p>
                <w:p w:rsidR="009477CF" w:rsidRPr="009477CF" w:rsidRDefault="009477CF" w:rsidP="00000701">
                  <w:pPr>
                    <w:widowControl w:val="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 w:rsidRPr="009477CF">
                    <w:rPr>
                      <w:color w:val="111111"/>
                      <w:sz w:val="28"/>
                      <w:szCs w:val="28"/>
                    </w:rPr>
                    <w:t>2.</w:t>
                  </w:r>
                  <w:r w:rsidR="00000701">
                    <w:rPr>
                      <w:color w:val="111111"/>
                      <w:sz w:val="28"/>
                      <w:szCs w:val="28"/>
                    </w:rPr>
                    <w:t xml:space="preserve"> </w:t>
                  </w:r>
                  <w:r w:rsidRPr="009477CF">
                    <w:rPr>
                      <w:color w:val="111111"/>
                      <w:sz w:val="28"/>
                      <w:szCs w:val="28"/>
                    </w:rPr>
                    <w:t>Основные группы мышц включаю стопы, икры, бедра, мышцы живота</w:t>
                  </w:r>
                  <w:proofErr w:type="gramStart"/>
                  <w:r w:rsidRPr="009477CF">
                    <w:rPr>
                      <w:color w:val="111111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9477CF">
                    <w:rPr>
                      <w:color w:val="111111"/>
                      <w:sz w:val="28"/>
                      <w:szCs w:val="28"/>
                    </w:rPr>
                    <w:t xml:space="preserve"> ладони, предплечья, плечи, грудь, спина, шея, горло, челюсть, лоб.</w:t>
                  </w:r>
                </w:p>
                <w:p w:rsidR="009477CF" w:rsidRPr="009477CF" w:rsidRDefault="009477CF" w:rsidP="00000701">
                  <w:pPr>
                    <w:widowControl w:val="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 w:rsidRPr="009477CF">
                    <w:rPr>
                      <w:color w:val="111111"/>
                      <w:sz w:val="28"/>
                      <w:szCs w:val="28"/>
                    </w:rPr>
                    <w:t>3.</w:t>
                  </w:r>
                  <w:r w:rsidR="00000701">
                    <w:rPr>
                      <w:color w:val="111111"/>
                      <w:sz w:val="28"/>
                      <w:szCs w:val="28"/>
                    </w:rPr>
                    <w:t xml:space="preserve"> </w:t>
                  </w:r>
                  <w:r w:rsidRPr="009477CF">
                    <w:rPr>
                      <w:color w:val="111111"/>
                      <w:sz w:val="28"/>
                      <w:szCs w:val="28"/>
                    </w:rPr>
                    <w:t>При выдохе мысленно направляйте Ваше дыхание в ту группу мышц, которую расслабляете.</w:t>
                  </w:r>
                </w:p>
                <w:p w:rsidR="003547EA" w:rsidRDefault="009477CF" w:rsidP="00000701">
                  <w:pPr>
                    <w:widowControl w:val="0"/>
                    <w:jc w:val="both"/>
                    <w:rPr>
                      <w:rFonts w:ascii="Garamond" w:hAnsi="Garamond"/>
                    </w:rPr>
                  </w:pPr>
                  <w:r w:rsidRPr="009477CF">
                    <w:rPr>
                      <w:color w:val="111111"/>
                      <w:sz w:val="28"/>
                      <w:szCs w:val="28"/>
                    </w:rPr>
                    <w:t>Можно использовать специальные приложения для выполнения упражнений или аудио – записи. Выполнение этих нехитрых упражнений даст Вам опыт контроля над своим телом, управления своим состоянием. И тогда Вы почувствуете себя более уверенным и сможете сказать себе: «Хм, если я могу изменить ритм дыхания, может я смогу и совладать со своими эмоциями».</w:t>
                  </w:r>
                  <w:r w:rsidR="003547EA">
                    <w:t> </w:t>
                  </w:r>
                </w:p>
                <w:p w:rsidR="00CC7F56" w:rsidRPr="009B5992" w:rsidRDefault="00CC7F56" w:rsidP="009B5992">
                  <w:pPr>
                    <w:ind w:firstLine="284"/>
                    <w:jc w:val="both"/>
                    <w:rPr>
                      <w:color w:val="auto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11CF3">
        <w:rPr>
          <w:noProof/>
        </w:rPr>
        <w:drawing>
          <wp:inline distT="0" distB="0" distL="0" distR="0">
            <wp:extent cx="10688955" cy="76619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955" cy="766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67" type="#_x0000_t202" style="position:absolute;margin-left:574.85pt;margin-top:19pt;width:248pt;height:555.75pt;z-index:251655680;mso-wrap-distance-left:2.88pt;mso-wrap-distance-top:2.88pt;mso-wrap-distance-right:2.88pt;mso-wrap-distance-bottom:2.88pt;mso-position-horizontal-relative:text;mso-position-vertical-relative:text" filled="f" fillcolor="#b8007f" stroked="f" strokecolor="white" insetpen="t" o:cliptowrap="t">
            <v:shadow color="#ccc"/>
            <v:textbox style="mso-next-textbox:#_x0000_s1067;mso-column-margin:2mm" inset="2.88pt,2.88pt,2.88pt,2.88pt">
              <w:txbxContent>
                <w:p w:rsidR="00651FD5" w:rsidRPr="00591F4F" w:rsidRDefault="00111CF3" w:rsidP="00651FD5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9684" cy="709684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5707" cy="7057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1FD5" w:rsidRPr="004A61C3" w:rsidRDefault="00651FD5" w:rsidP="00651FD5">
                  <w:pPr>
                    <w:pStyle w:val="msoorganizationname"/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61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Бюджетное учреждение Ханты-Мансийского автономного округа - Югры «Белоярский комплексный центр социального обслуживания населения»</w:t>
                  </w: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924FA" w:rsidRDefault="003924FA" w:rsidP="00CB7DDA">
                  <w:pPr>
                    <w:widowControl w:val="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CB7DDA" w:rsidRDefault="00CB7DDA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CB7DDA" w:rsidRDefault="00382985" w:rsidP="003547EA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2985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733BF3C4" wp14:editId="5E03A5E1">
                        <wp:extent cx="2750543" cy="2124075"/>
                        <wp:effectExtent l="0" t="0" r="0" b="0"/>
                        <wp:docPr id="6" name="Рисунок 6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4757" cy="21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4FB2" w:rsidRPr="007D4FB2" w:rsidRDefault="007D4FB2" w:rsidP="00651FD5">
                  <w:pPr>
                    <w:widowControl w:val="0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  <w:p w:rsidR="00651FD5" w:rsidRDefault="00651FD5" w:rsidP="003547EA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EC0C47" w:rsidRPr="00382985" w:rsidRDefault="00382985" w:rsidP="00382985">
                  <w:pPr>
                    <w:jc w:val="center"/>
                    <w:rPr>
                      <w:rFonts w:ascii="Monotype Corsiva" w:hAnsi="Monotype Corsiva"/>
                      <w:b/>
                      <w:bCs/>
                      <w:i/>
                      <w:iCs/>
                      <w:color w:val="FF0000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i/>
                      <w:iCs/>
                      <w:color w:val="FF0000"/>
                      <w:sz w:val="56"/>
                      <w:szCs w:val="56"/>
                    </w:rPr>
                    <w:t>Как снизить тревожность у беременных</w:t>
                  </w:r>
                </w:p>
                <w:p w:rsidR="00EC0C47" w:rsidRDefault="00EC0C47" w:rsidP="00EC0C47">
                  <w:pPr>
                    <w:widowControl w:val="0"/>
                    <w:rPr>
                      <w:rFonts w:ascii="Garamond" w:hAnsi="Garamond"/>
                    </w:rPr>
                  </w:pPr>
                  <w:r>
                    <w:t> </w:t>
                  </w:r>
                </w:p>
                <w:p w:rsidR="00A51922" w:rsidRDefault="00A51922" w:rsidP="00EC0C47">
                  <w:pPr>
                    <w:widowControl w:val="0"/>
                    <w:rPr>
                      <w:b/>
                    </w:rPr>
                  </w:pPr>
                </w:p>
                <w:p w:rsidR="00EC0C47" w:rsidRDefault="00EC0C47" w:rsidP="00651FD5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51FD5" w:rsidRPr="00A51922" w:rsidRDefault="00A51922" w:rsidP="00651FD5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г. </w:t>
                  </w:r>
                  <w:r w:rsidR="00651FD5" w:rsidRPr="00A51922">
                    <w:rPr>
                      <w:b/>
                      <w:sz w:val="22"/>
                      <w:szCs w:val="22"/>
                    </w:rPr>
                    <w:t xml:space="preserve">Белоярский </w:t>
                  </w:r>
                </w:p>
                <w:p w:rsidR="00651FD5" w:rsidRPr="00A51922" w:rsidRDefault="003547EA" w:rsidP="00651FD5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202</w:t>
                  </w:r>
                  <w:r w:rsidR="00382985">
                    <w:rPr>
                      <w:b/>
                      <w:sz w:val="22"/>
                      <w:szCs w:val="22"/>
                    </w:rPr>
                    <w:t>5</w:t>
                  </w: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1FD5" w:rsidRDefault="00651FD5" w:rsidP="00651FD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2734F0" w:rsidRDefault="00A67CCA">
      <w:pPr>
        <w:rPr>
          <w:noProof/>
        </w:rPr>
      </w:pPr>
      <w:r>
        <w:rPr>
          <w:noProof/>
          <w:color w:val="auto"/>
          <w:kern w:val="0"/>
          <w:sz w:val="24"/>
          <w:szCs w:val="24"/>
        </w:rPr>
        <w:lastRenderedPageBreak/>
        <w:pict>
          <v:shape id="_x0000_s1065" type="#_x0000_t202" style="position:absolute;margin-left:571.7pt;margin-top:24pt;width:255.3pt;height:545pt;z-index:251654656;mso-wrap-distance-left:2.88pt;mso-wrap-distance-top:2.88pt;mso-wrap-distance-right:2.88pt;mso-wrap-distance-bottom:2.88pt" filled="f" stroked="f" insetpen="t" o:cliptowrap="t">
            <v:shadow color="#ccc"/>
            <v:textbox style="mso-next-textbox:#_x0000_s1065;mso-column-margin:2mm" inset="2.88pt,2.88pt,2.88pt,2.88pt">
              <w:txbxContent>
                <w:p w:rsidR="000136FC" w:rsidRPr="00352E98" w:rsidRDefault="000136FC" w:rsidP="000136FC">
                  <w:pPr>
                    <w:widowControl w:val="0"/>
                    <w:ind w:left="142"/>
                    <w:rPr>
                      <w:noProof/>
                      <w:sz w:val="24"/>
                      <w:szCs w:val="24"/>
                    </w:rPr>
                  </w:pPr>
                </w:p>
                <w:p w:rsidR="003547EA" w:rsidRDefault="003547EA" w:rsidP="003547EA">
                  <w:pPr>
                    <w:widowControl w:val="0"/>
                    <w:rPr>
                      <w:rFonts w:ascii="Garamond" w:hAnsi="Garamond"/>
                    </w:rPr>
                  </w:pPr>
                  <w:r>
                    <w:t> </w:t>
                  </w:r>
                </w:p>
                <w:p w:rsidR="009477CF" w:rsidRPr="009477CF" w:rsidRDefault="009477CF" w:rsidP="009477CF">
                  <w:pPr>
                    <w:widowControl w:val="0"/>
                    <w:ind w:left="142"/>
                    <w:jc w:val="both"/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</w:pPr>
                  <w:r w:rsidRPr="009477CF"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>4.</w:t>
                  </w:r>
                  <w:r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 xml:space="preserve"> </w:t>
                  </w:r>
                  <w:r w:rsidRPr="009477CF"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>Сделайте вдох на 3 счета, задержите дыхание на 3 счета и выдохните на 5 счетов.</w:t>
                  </w:r>
                </w:p>
                <w:p w:rsidR="009477CF" w:rsidRPr="009477CF" w:rsidRDefault="009477CF" w:rsidP="009477CF">
                  <w:pPr>
                    <w:widowControl w:val="0"/>
                    <w:ind w:left="142"/>
                    <w:jc w:val="both"/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</w:pPr>
                  <w:r w:rsidRPr="009477CF"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>5.</w:t>
                  </w:r>
                  <w:r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 xml:space="preserve"> </w:t>
                  </w:r>
                  <w:r w:rsidRPr="009477CF"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>Повторите цикл 10 раз</w:t>
                  </w:r>
                  <w:r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>.</w:t>
                  </w:r>
                </w:p>
                <w:p w:rsidR="009477CF" w:rsidRPr="009477CF" w:rsidRDefault="009477CF" w:rsidP="009477CF">
                  <w:pPr>
                    <w:widowControl w:val="0"/>
                    <w:ind w:left="142"/>
                    <w:jc w:val="both"/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</w:pPr>
                  <w:r w:rsidRPr="009477CF"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>6.</w:t>
                  </w:r>
                  <w:r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 xml:space="preserve"> </w:t>
                  </w:r>
                  <w:r w:rsidRPr="009477CF"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>Следите за тем, чтобы Вам хватало воздуха при дыхании.</w:t>
                  </w:r>
                </w:p>
                <w:p w:rsidR="009477CF" w:rsidRPr="009477CF" w:rsidRDefault="009477CF" w:rsidP="009477CF">
                  <w:pPr>
                    <w:widowControl w:val="0"/>
                    <w:ind w:left="142"/>
                    <w:jc w:val="both"/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</w:pPr>
                  <w:r w:rsidRPr="009477CF"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>7.</w:t>
                  </w:r>
                  <w:r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 xml:space="preserve"> </w:t>
                  </w:r>
                  <w:r w:rsidRPr="009477CF"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>Дышите глубоко – диафрагмой</w:t>
                  </w:r>
                  <w:r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>.</w:t>
                  </w:r>
                </w:p>
                <w:p w:rsidR="009477CF" w:rsidRPr="009477CF" w:rsidRDefault="009477CF" w:rsidP="009477CF">
                  <w:pPr>
                    <w:widowControl w:val="0"/>
                    <w:ind w:left="142"/>
                    <w:jc w:val="both"/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</w:pPr>
                  <w:r w:rsidRPr="009477CF"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>8.</w:t>
                  </w:r>
                  <w:r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 xml:space="preserve"> </w:t>
                  </w:r>
                  <w:r w:rsidRPr="009477CF">
                    <w:rPr>
                      <w:bCs/>
                      <w:i/>
                      <w:color w:val="auto"/>
                      <w:w w:val="120"/>
                      <w:sz w:val="28"/>
                      <w:szCs w:val="28"/>
                    </w:rPr>
                    <w:t>По окончании упражнения внимательно прислушайтесь к себе, чтобы оценить, что изменилось в Вашем состоянии: физическом (спало напряжение мышц, стало легче дышать), эмоциональном (стали чувствовать себя спокойнее, почувствовали радость), отдохнули от беспокоящих мыслей.</w:t>
                  </w:r>
                </w:p>
                <w:p w:rsidR="009477CF" w:rsidRDefault="009477CF" w:rsidP="00382985">
                  <w:pPr>
                    <w:widowControl w:val="0"/>
                    <w:ind w:left="142"/>
                    <w:rPr>
                      <w:b/>
                      <w:bCs/>
                      <w:color w:val="825C9E"/>
                      <w:w w:val="120"/>
                      <w:sz w:val="24"/>
                      <w:szCs w:val="24"/>
                    </w:rPr>
                  </w:pPr>
                </w:p>
                <w:p w:rsidR="009477CF" w:rsidRDefault="009477CF" w:rsidP="00382985">
                  <w:pPr>
                    <w:widowControl w:val="0"/>
                    <w:ind w:left="142"/>
                    <w:rPr>
                      <w:b/>
                      <w:bCs/>
                      <w:color w:val="825C9E"/>
                      <w:w w:val="120"/>
                      <w:sz w:val="24"/>
                      <w:szCs w:val="24"/>
                    </w:rPr>
                  </w:pPr>
                </w:p>
                <w:p w:rsidR="009477CF" w:rsidRDefault="00000701" w:rsidP="00382985">
                  <w:pPr>
                    <w:widowControl w:val="0"/>
                    <w:ind w:left="142"/>
                    <w:rPr>
                      <w:b/>
                      <w:bCs/>
                      <w:color w:val="825C9E"/>
                      <w:w w:val="120"/>
                      <w:sz w:val="24"/>
                      <w:szCs w:val="24"/>
                    </w:rPr>
                  </w:pPr>
                  <w:r w:rsidRPr="00000701">
                    <w:rPr>
                      <w:noProof/>
                    </w:rPr>
                    <w:drawing>
                      <wp:inline distT="0" distB="0" distL="0" distR="0" wp14:anchorId="22E46EA4" wp14:editId="30755748">
                        <wp:extent cx="3168650" cy="1782830"/>
                        <wp:effectExtent l="0" t="0" r="0" b="0"/>
                        <wp:docPr id="7" name="Рисунок 7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68650" cy="1782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477CF" w:rsidRDefault="009477CF" w:rsidP="00382985">
                  <w:pPr>
                    <w:widowControl w:val="0"/>
                    <w:ind w:left="142"/>
                    <w:rPr>
                      <w:b/>
                      <w:bCs/>
                      <w:color w:val="825C9E"/>
                      <w:w w:val="120"/>
                      <w:sz w:val="24"/>
                      <w:szCs w:val="24"/>
                    </w:rPr>
                  </w:pPr>
                </w:p>
                <w:p w:rsidR="008C504F" w:rsidRDefault="008C504F" w:rsidP="00000701">
                  <w:pPr>
                    <w:widowControl w:val="0"/>
                    <w:ind w:left="142"/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17.15pt;margin-top:19pt;width:254.85pt;height:555pt;z-index:251658752;mso-wrap-distance-left:2.88pt;mso-wrap-distance-top:2.88pt;mso-wrap-distance-right:2.88pt;mso-wrap-distance-bottom:2.88pt" filled="f" stroked="f" insetpen="t" o:cliptowrap="t">
            <v:shadow color="#ccc"/>
            <v:textbox style="mso-next-textbox:#_x0000_s1070;mso-column-margin:2mm" inset="2.88pt,2.88pt,2.88pt,2.88pt">
              <w:txbxContent>
                <w:p w:rsidR="003547EA" w:rsidRDefault="003547EA" w:rsidP="003547EA">
                  <w:pPr>
                    <w:widowControl w:val="0"/>
                  </w:pPr>
                  <w:r>
                    <w:t> </w:t>
                  </w:r>
                </w:p>
                <w:p w:rsidR="003547EA" w:rsidRPr="00382985" w:rsidRDefault="00382985" w:rsidP="00382985">
                  <w:pPr>
                    <w:widowControl w:val="0"/>
                    <w:jc w:val="center"/>
                    <w:rPr>
                      <w:rFonts w:ascii="Garamond" w:hAnsi="Garamond"/>
                      <w:b/>
                      <w:color w:val="2812AE"/>
                      <w:sz w:val="28"/>
                      <w:szCs w:val="28"/>
                    </w:rPr>
                  </w:pPr>
                  <w:r w:rsidRPr="00382985">
                    <w:rPr>
                      <w:b/>
                      <w:color w:val="2812AE"/>
                      <w:sz w:val="28"/>
                      <w:szCs w:val="28"/>
                    </w:rPr>
                    <w:t>Как снизить тревожность: 7 советов беременным</w:t>
                  </w:r>
                </w:p>
                <w:p w:rsidR="00600035" w:rsidRPr="00382985" w:rsidRDefault="00600035" w:rsidP="003547EA">
                  <w:pPr>
                    <w:widowControl w:val="0"/>
                    <w:rPr>
                      <w:color w:val="FF0000"/>
                      <w:sz w:val="28"/>
                      <w:szCs w:val="28"/>
                    </w:rPr>
                  </w:pPr>
                </w:p>
                <w:p w:rsidR="00382985" w:rsidRPr="00382985" w:rsidRDefault="00382985" w:rsidP="00382985">
                  <w:pPr>
                    <w:widowControl w:val="0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382985">
                    <w:rPr>
                      <w:color w:val="auto"/>
                      <w:sz w:val="28"/>
                      <w:szCs w:val="28"/>
                    </w:rPr>
                    <w:t xml:space="preserve">1. Постараться понять и принять: бояться и переживать — это нормально! Иногда достаточно просто перестать сопротивляться своей тревожности, и она постепенно сойдет </w:t>
                  </w:r>
                  <w:proofErr w:type="gramStart"/>
                  <w:r w:rsidRPr="00382985">
                    <w:rPr>
                      <w:color w:val="auto"/>
                      <w:sz w:val="28"/>
                      <w:szCs w:val="28"/>
                    </w:rPr>
                    <w:t>на</w:t>
                  </w:r>
                  <w:proofErr w:type="gramEnd"/>
                  <w:r w:rsidRPr="00382985">
                    <w:rPr>
                      <w:color w:val="auto"/>
                      <w:sz w:val="28"/>
                      <w:szCs w:val="28"/>
                    </w:rPr>
                    <w:t xml:space="preserve"> нет.</w:t>
                  </w:r>
                </w:p>
                <w:p w:rsidR="00382985" w:rsidRPr="00382985" w:rsidRDefault="00382985" w:rsidP="00382985">
                  <w:pPr>
                    <w:widowControl w:val="0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382985">
                    <w:rPr>
                      <w:color w:val="auto"/>
                      <w:sz w:val="28"/>
                      <w:szCs w:val="28"/>
                    </w:rPr>
                    <w:t>2. Дистанцироваться от людей, которые вместо того, чтобы поддержать, пугают страшилками и портят настроение.</w:t>
                  </w:r>
                </w:p>
                <w:p w:rsidR="00382985" w:rsidRPr="00382985" w:rsidRDefault="00382985" w:rsidP="00382985">
                  <w:pPr>
                    <w:widowControl w:val="0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382985">
                    <w:rPr>
                      <w:color w:val="auto"/>
                      <w:sz w:val="28"/>
                      <w:szCs w:val="28"/>
                    </w:rPr>
                    <w:t xml:space="preserve">3. Очистить свое пространство от мусора — информационного, эмоционального. Для этого ограничить просмотр ТВ, не слушать музыку, навевающую тоску и уныние, сократить время пребывания в </w:t>
                  </w:r>
                  <w:proofErr w:type="spellStart"/>
                  <w:r w:rsidRPr="00382985">
                    <w:rPr>
                      <w:color w:val="auto"/>
                      <w:sz w:val="28"/>
                      <w:szCs w:val="28"/>
                    </w:rPr>
                    <w:t>соцсетях</w:t>
                  </w:r>
                  <w:proofErr w:type="spellEnd"/>
                  <w:r w:rsidRPr="00382985">
                    <w:rPr>
                      <w:color w:val="auto"/>
                      <w:sz w:val="28"/>
                      <w:szCs w:val="28"/>
                    </w:rPr>
                    <w:t>. Лучше посидеть в тишине или посмотреть ролики, где главные герои — маленькие дети или забавные животные.</w:t>
                  </w:r>
                </w:p>
                <w:p w:rsidR="00382985" w:rsidRPr="00382985" w:rsidRDefault="00382985" w:rsidP="00382985">
                  <w:pPr>
                    <w:widowControl w:val="0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382985">
                    <w:rPr>
                      <w:color w:val="auto"/>
                      <w:sz w:val="28"/>
                      <w:szCs w:val="28"/>
                    </w:rPr>
                    <w:t>4. Подобрать физические упражнения, которые подходят для беременных и положительно влияют на самочувствие, отвлекают от тягостных раздумий и одновременно оказывают общеукрепляющее действие.</w:t>
                  </w:r>
                </w:p>
                <w:p w:rsidR="00382985" w:rsidRPr="00382985" w:rsidRDefault="00382985" w:rsidP="00382985">
                  <w:pPr>
                    <w:widowControl w:val="0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382985">
                    <w:rPr>
                      <w:color w:val="auto"/>
                      <w:sz w:val="28"/>
                      <w:szCs w:val="28"/>
                    </w:rPr>
                    <w:t xml:space="preserve">5. </w:t>
                  </w:r>
                  <w:proofErr w:type="gramStart"/>
                  <w:r w:rsidRPr="00382985">
                    <w:rPr>
                      <w:color w:val="auto"/>
                      <w:sz w:val="28"/>
                      <w:szCs w:val="28"/>
                    </w:rPr>
                    <w:t>Не замыкаться в себе, быть открытой общению, не боят</w:t>
                  </w:r>
                  <w:r w:rsidR="007C23FA">
                    <w:rPr>
                      <w:color w:val="auto"/>
                      <w:sz w:val="28"/>
                      <w:szCs w:val="28"/>
                    </w:rPr>
                    <w:t>ься обсуждать все, что тревожит,</w:t>
                  </w:r>
                  <w:r w:rsidRPr="00382985">
                    <w:rPr>
                      <w:color w:val="auto"/>
                      <w:sz w:val="28"/>
                      <w:szCs w:val="28"/>
                    </w:rPr>
                    <w:t xml:space="preserve"> с супругом, близкими, врачом.</w:t>
                  </w:r>
                  <w:proofErr w:type="gramEnd"/>
                </w:p>
                <w:p w:rsidR="00382985" w:rsidRPr="00382985" w:rsidRDefault="00382985" w:rsidP="00382985">
                  <w:pPr>
                    <w:widowControl w:val="0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382985">
                    <w:rPr>
                      <w:color w:val="auto"/>
                      <w:sz w:val="28"/>
                      <w:szCs w:val="28"/>
                    </w:rPr>
                    <w:t>6. Больше гулять, ходить на выставки, слушать музыку, смотреть спокойные фильмы, читать или заняться творчеством (например, начать рисовать).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293.5pt;margin-top:24pt;width:253.5pt;height:550pt;z-index:251659776;mso-wrap-distance-left:2.88pt;mso-wrap-distance-top:2.88pt;mso-wrap-distance-right:2.88pt;mso-wrap-distance-bottom:2.88pt" filled="f" stroked="f" insetpen="t" o:cliptowrap="t">
            <v:shadow color="#ccc"/>
            <v:textbox style="mso-next-textbox:#_x0000_s1072;mso-column-margin:2mm" inset="2.88pt,2.88pt,2.88pt,2.88pt">
              <w:txbxContent>
                <w:p w:rsidR="00E73E28" w:rsidRDefault="00E73E28" w:rsidP="000E2099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color w:val="FF0000"/>
                      <w:sz w:val="8"/>
                      <w:szCs w:val="8"/>
                    </w:rPr>
                  </w:pPr>
                </w:p>
                <w:p w:rsidR="00E73E28" w:rsidRDefault="00E73E28" w:rsidP="000E2099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color w:val="FF0000"/>
                      <w:sz w:val="8"/>
                      <w:szCs w:val="8"/>
                    </w:rPr>
                  </w:pPr>
                </w:p>
                <w:p w:rsidR="00E73E28" w:rsidRDefault="00E73E28" w:rsidP="000E2099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color w:val="FF0000"/>
                      <w:sz w:val="8"/>
                      <w:szCs w:val="8"/>
                    </w:rPr>
                  </w:pPr>
                </w:p>
                <w:p w:rsidR="004430D7" w:rsidRPr="009477CF" w:rsidRDefault="00382985" w:rsidP="009477CF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noProof/>
                      <w:color w:val="auto"/>
                      <w:sz w:val="24"/>
                      <w:szCs w:val="24"/>
                    </w:rPr>
                    <w:t xml:space="preserve">7. </w:t>
                  </w:r>
                  <w:r w:rsidRPr="00382985">
                    <w:rPr>
                      <w:noProof/>
                      <w:color w:val="auto"/>
                      <w:sz w:val="24"/>
                      <w:szCs w:val="24"/>
                    </w:rPr>
                    <w:t xml:space="preserve">. </w:t>
                  </w:r>
                  <w:r w:rsidRPr="009477CF">
                    <w:rPr>
                      <w:noProof/>
                      <w:color w:val="auto"/>
                      <w:sz w:val="28"/>
                      <w:szCs w:val="28"/>
                    </w:rPr>
                    <w:t>Чтобы понимать, что происходит с организмом во время беременности, и не пугаться новых ощущений, стоит побольше узнать о своем состоянии. Только выбирать источники информации нужно очень тщательно — лучше обратиться к специальной литературе или пообщаться с женщинами,    которые недавно родили и готовы поделиться своим</w:t>
                  </w:r>
                  <w:r w:rsidRPr="009477CF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r w:rsidRPr="009477CF">
                    <w:rPr>
                      <w:noProof/>
                      <w:color w:val="auto"/>
                      <w:sz w:val="28"/>
                      <w:szCs w:val="28"/>
                    </w:rPr>
                    <w:t>положительным опытом.</w:t>
                  </w:r>
                </w:p>
                <w:p w:rsidR="00382985" w:rsidRPr="009477CF" w:rsidRDefault="00382985" w:rsidP="009477CF">
                  <w:pPr>
                    <w:pStyle w:val="a8"/>
                    <w:spacing w:after="150"/>
                    <w:jc w:val="both"/>
                    <w:rPr>
                      <w:sz w:val="28"/>
                      <w:szCs w:val="28"/>
                    </w:rPr>
                  </w:pPr>
                  <w:r w:rsidRPr="009477CF">
                    <w:rPr>
                      <w:sz w:val="28"/>
                      <w:szCs w:val="28"/>
                    </w:rPr>
                    <w:t>Если ваши чувства совсем мешают Вам мыслить логически, можно выполнить несколько простых упражнений, которые в конкретной ситуации помогут Вам погасить тревогу и перейти в более глубокой работе по осмыслению Ваши страхов. Речь идет о техниках контролируемого дыхания и мышечной релаксации. Порядок выполнения упражнения контролируемого дыхания может быть следующим</w:t>
                  </w:r>
                  <w:r w:rsidRPr="009477CF">
                    <w:rPr>
                      <w:rFonts w:ascii="roboto;Arial;Verdana" w:hAnsi="roboto;Arial;Verdana"/>
                      <w:sz w:val="28"/>
                      <w:szCs w:val="28"/>
                    </w:rPr>
                    <w:t>:</w:t>
                  </w:r>
                </w:p>
                <w:p w:rsidR="00382985" w:rsidRPr="009477CF" w:rsidRDefault="009477CF" w:rsidP="009477CF">
                  <w:pPr>
                    <w:pStyle w:val="a8"/>
                    <w:numPr>
                      <w:ilvl w:val="0"/>
                      <w:numId w:val="10"/>
                    </w:numPr>
                    <w:tabs>
                      <w:tab w:val="left" w:pos="300"/>
                    </w:tabs>
                    <w:suppressAutoHyphens/>
                    <w:spacing w:after="0" w:line="276" w:lineRule="auto"/>
                    <w:ind w:left="300"/>
                    <w:jc w:val="both"/>
                    <w:rPr>
                      <w:rFonts w:ascii="roboto;Arial;Verdana" w:hAnsi="roboto;Arial;Verdana"/>
                      <w:i/>
                      <w:sz w:val="28"/>
                      <w:szCs w:val="28"/>
                    </w:rPr>
                  </w:pPr>
                  <w:r>
                    <w:rPr>
                      <w:rFonts w:ascii="roboto;Arial;Verdana" w:hAnsi="roboto;Arial;Verdana"/>
                      <w:i/>
                      <w:sz w:val="28"/>
                      <w:szCs w:val="28"/>
                    </w:rPr>
                    <w:t xml:space="preserve"> </w:t>
                  </w:r>
                  <w:r w:rsidR="00382985" w:rsidRPr="009477CF">
                    <w:rPr>
                      <w:rFonts w:ascii="roboto;Arial;Verdana" w:hAnsi="roboto;Arial;Verdana"/>
                      <w:i/>
                      <w:sz w:val="28"/>
                      <w:szCs w:val="28"/>
                    </w:rPr>
                    <w:t>Выберите тихое место, приглушите свет</w:t>
                  </w:r>
                  <w:r w:rsidRPr="009477CF">
                    <w:rPr>
                      <w:rFonts w:ascii="roboto;Arial;Verdana" w:hAnsi="roboto;Arial;Verdana"/>
                      <w:i/>
                      <w:sz w:val="28"/>
                      <w:szCs w:val="28"/>
                    </w:rPr>
                    <w:t>.</w:t>
                  </w:r>
                </w:p>
                <w:p w:rsidR="00382985" w:rsidRPr="009477CF" w:rsidRDefault="009477CF" w:rsidP="009477CF">
                  <w:pPr>
                    <w:pStyle w:val="a8"/>
                    <w:numPr>
                      <w:ilvl w:val="0"/>
                      <w:numId w:val="10"/>
                    </w:numPr>
                    <w:tabs>
                      <w:tab w:val="left" w:pos="300"/>
                    </w:tabs>
                    <w:suppressAutoHyphens/>
                    <w:spacing w:after="0" w:line="276" w:lineRule="auto"/>
                    <w:ind w:left="300"/>
                    <w:jc w:val="both"/>
                    <w:rPr>
                      <w:rFonts w:ascii="roboto;Arial;Verdana" w:hAnsi="roboto;Arial;Verdana"/>
                      <w:i/>
                      <w:sz w:val="28"/>
                      <w:szCs w:val="28"/>
                    </w:rPr>
                  </w:pPr>
                  <w:r w:rsidRPr="009477CF">
                    <w:rPr>
                      <w:rFonts w:ascii="roboto;Arial;Verdana" w:hAnsi="roboto;Arial;Verdana"/>
                      <w:i/>
                      <w:sz w:val="28"/>
                      <w:szCs w:val="28"/>
                    </w:rPr>
                    <w:t xml:space="preserve"> </w:t>
                  </w:r>
                  <w:r w:rsidR="00382985" w:rsidRPr="009477CF">
                    <w:rPr>
                      <w:rFonts w:ascii="roboto;Arial;Verdana" w:hAnsi="roboto;Arial;Verdana"/>
                      <w:i/>
                      <w:sz w:val="28"/>
                      <w:szCs w:val="28"/>
                    </w:rPr>
                    <w:t>Займите удобную расслабленную позу</w:t>
                  </w:r>
                  <w:r w:rsidRPr="009477CF">
                    <w:rPr>
                      <w:rFonts w:ascii="roboto;Arial;Verdana" w:hAnsi="roboto;Arial;Verdana"/>
                      <w:i/>
                      <w:sz w:val="28"/>
                      <w:szCs w:val="28"/>
                    </w:rPr>
                    <w:t>.</w:t>
                  </w:r>
                </w:p>
                <w:p w:rsidR="00382985" w:rsidRPr="009477CF" w:rsidRDefault="009477CF" w:rsidP="009477CF">
                  <w:pPr>
                    <w:pStyle w:val="a8"/>
                    <w:numPr>
                      <w:ilvl w:val="0"/>
                      <w:numId w:val="10"/>
                    </w:numPr>
                    <w:tabs>
                      <w:tab w:val="left" w:pos="300"/>
                    </w:tabs>
                    <w:suppressAutoHyphens/>
                    <w:spacing w:after="0" w:line="276" w:lineRule="auto"/>
                    <w:ind w:left="300"/>
                    <w:jc w:val="both"/>
                    <w:rPr>
                      <w:rFonts w:ascii="roboto;Arial;Verdana" w:hAnsi="roboto;Arial;Verdana"/>
                      <w:i/>
                      <w:sz w:val="28"/>
                      <w:szCs w:val="28"/>
                    </w:rPr>
                  </w:pPr>
                  <w:r w:rsidRPr="009477CF">
                    <w:rPr>
                      <w:rFonts w:ascii="roboto;Arial;Verdana" w:hAnsi="roboto;Arial;Verdana"/>
                      <w:i/>
                      <w:sz w:val="28"/>
                      <w:szCs w:val="28"/>
                    </w:rPr>
                    <w:t xml:space="preserve"> </w:t>
                  </w:r>
                  <w:r w:rsidR="00382985" w:rsidRPr="009477CF">
                    <w:rPr>
                      <w:rFonts w:ascii="roboto;Arial;Verdana" w:hAnsi="roboto;Arial;Verdana"/>
                      <w:i/>
                      <w:sz w:val="28"/>
                      <w:szCs w:val="28"/>
                    </w:rPr>
                    <w:t>Закройте глаза или можно смотреть в одну точку</w:t>
                  </w:r>
                </w:p>
                <w:p w:rsidR="00382985" w:rsidRPr="009477CF" w:rsidRDefault="00382985" w:rsidP="009477CF">
                  <w:pPr>
                    <w:pStyle w:val="a8"/>
                    <w:tabs>
                      <w:tab w:val="left" w:pos="300"/>
                    </w:tabs>
                    <w:suppressAutoHyphens/>
                    <w:spacing w:after="0" w:line="276" w:lineRule="auto"/>
                    <w:ind w:left="300"/>
                    <w:jc w:val="both"/>
                    <w:rPr>
                      <w:rFonts w:ascii="roboto;Arial;Verdana" w:hAnsi="roboto;Arial;Verdana"/>
                      <w:i/>
                      <w:sz w:val="28"/>
                      <w:szCs w:val="28"/>
                    </w:rPr>
                  </w:pPr>
                  <w:r w:rsidRPr="009477CF">
                    <w:rPr>
                      <w:rFonts w:ascii="roboto;Arial;Verdana" w:hAnsi="roboto;Arial;Verdana"/>
                      <w:i/>
                      <w:sz w:val="28"/>
                      <w:szCs w:val="28"/>
                    </w:rPr>
                    <w:t>от беспокоящих мыслей.</w:t>
                  </w:r>
                </w:p>
                <w:p w:rsidR="00382985" w:rsidRPr="009477CF" w:rsidRDefault="00382985" w:rsidP="003547E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color w:val="auto"/>
                      <w:kern w:val="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11CF3">
        <w:rPr>
          <w:noProof/>
        </w:rPr>
        <w:drawing>
          <wp:inline distT="0" distB="0" distL="0" distR="0">
            <wp:extent cx="12186920" cy="7536180"/>
            <wp:effectExtent l="0" t="0" r="0" b="0"/>
            <wp:docPr id="2" name="Рисунок 2" descr="1613472998_1-p-belii-fon-s-sinei-ramko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13472998_1-p-belii-fon-s-sinei-ramkoi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6920" cy="753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CF3"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-1534795</wp:posOffset>
            </wp:positionH>
            <wp:positionV relativeFrom="margin">
              <wp:posOffset>981710</wp:posOffset>
            </wp:positionV>
            <wp:extent cx="1083945" cy="996950"/>
            <wp:effectExtent l="19050" t="0" r="1905" b="0"/>
            <wp:wrapSquare wrapText="bothSides"/>
            <wp:docPr id="50" name="Рисунок 50" descr="67a4d80ace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67a4d80ace9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734F0" w:rsidSect="008A22C0">
      <w:pgSz w:w="16838" w:h="11906" w:orient="landscape"/>
      <w:pgMar w:top="0" w:right="111" w:bottom="46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oboto;Arial;Verdan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8.25pt" o:bullet="t">
        <v:imagedata r:id="rId1" o:title="BD14582_"/>
      </v:shape>
    </w:pict>
  </w:numPicBullet>
  <w:numPicBullet w:numPicBulletId="1">
    <w:pict>
      <v:shape id="_x0000_i1029" type="#_x0000_t75" style="width:10.5pt;height:10.5pt" o:bullet="t">
        <v:imagedata r:id="rId2" o:title="BD14578_"/>
      </v:shape>
    </w:pict>
  </w:numPicBullet>
  <w:abstractNum w:abstractNumId="0">
    <w:nsid w:val="0EB84D98"/>
    <w:multiLevelType w:val="hybridMultilevel"/>
    <w:tmpl w:val="2EAE26BC"/>
    <w:lvl w:ilvl="0" w:tplc="D02CC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60A6A"/>
    <w:multiLevelType w:val="multilevel"/>
    <w:tmpl w:val="6F822A9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>
    <w:nsid w:val="235C3406"/>
    <w:multiLevelType w:val="hybridMultilevel"/>
    <w:tmpl w:val="2EEA47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F2A52B3"/>
    <w:multiLevelType w:val="hybridMultilevel"/>
    <w:tmpl w:val="DE7025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D60D7"/>
    <w:multiLevelType w:val="hybridMultilevel"/>
    <w:tmpl w:val="D5A23F14"/>
    <w:lvl w:ilvl="0" w:tplc="D02CC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D6E2A"/>
    <w:multiLevelType w:val="hybridMultilevel"/>
    <w:tmpl w:val="11ECF128"/>
    <w:lvl w:ilvl="0" w:tplc="E20C7F9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B0815B7"/>
    <w:multiLevelType w:val="hybridMultilevel"/>
    <w:tmpl w:val="CF5803D2"/>
    <w:lvl w:ilvl="0" w:tplc="FC62F83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0514559"/>
    <w:multiLevelType w:val="hybridMultilevel"/>
    <w:tmpl w:val="6060B6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0805C17"/>
    <w:multiLevelType w:val="hybridMultilevel"/>
    <w:tmpl w:val="D6F87482"/>
    <w:lvl w:ilvl="0" w:tplc="E20C7F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034B1"/>
    <w:multiLevelType w:val="hybridMultilevel"/>
    <w:tmpl w:val="295E7108"/>
    <w:lvl w:ilvl="0" w:tplc="D02CC27C">
      <w:start w:val="1"/>
      <w:numFmt w:val="bullet"/>
      <w:lvlText w:val=""/>
      <w:lvlJc w:val="left"/>
      <w:pPr>
        <w:ind w:left="1300" w:hanging="360"/>
      </w:pPr>
      <w:rPr>
        <w:rFonts w:ascii="Wingdings" w:hAnsi="Wingdings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734F0"/>
    <w:rsid w:val="00000701"/>
    <w:rsid w:val="000136FC"/>
    <w:rsid w:val="000153DB"/>
    <w:rsid w:val="000207CC"/>
    <w:rsid w:val="00022E0E"/>
    <w:rsid w:val="00032240"/>
    <w:rsid w:val="000450BB"/>
    <w:rsid w:val="00054B50"/>
    <w:rsid w:val="00091DBD"/>
    <w:rsid w:val="000B279E"/>
    <w:rsid w:val="000B339E"/>
    <w:rsid w:val="000B48E8"/>
    <w:rsid w:val="000C2B6F"/>
    <w:rsid w:val="000C3239"/>
    <w:rsid w:val="000D1C0C"/>
    <w:rsid w:val="000D241B"/>
    <w:rsid w:val="000E2099"/>
    <w:rsid w:val="000E5EAA"/>
    <w:rsid w:val="000F5283"/>
    <w:rsid w:val="000F56B0"/>
    <w:rsid w:val="00104610"/>
    <w:rsid w:val="001068A8"/>
    <w:rsid w:val="00111CF3"/>
    <w:rsid w:val="00113A30"/>
    <w:rsid w:val="00116ECE"/>
    <w:rsid w:val="00121267"/>
    <w:rsid w:val="00127D1B"/>
    <w:rsid w:val="0013320F"/>
    <w:rsid w:val="00134FDC"/>
    <w:rsid w:val="00143631"/>
    <w:rsid w:val="00151464"/>
    <w:rsid w:val="00151F56"/>
    <w:rsid w:val="00153E86"/>
    <w:rsid w:val="00154B13"/>
    <w:rsid w:val="001907CE"/>
    <w:rsid w:val="001A5292"/>
    <w:rsid w:val="001A77AE"/>
    <w:rsid w:val="001B5DC1"/>
    <w:rsid w:val="001B74E9"/>
    <w:rsid w:val="001C03C7"/>
    <w:rsid w:val="001C0803"/>
    <w:rsid w:val="001C2AD5"/>
    <w:rsid w:val="001C4ACF"/>
    <w:rsid w:val="001C6A5E"/>
    <w:rsid w:val="001C6AC9"/>
    <w:rsid w:val="001E723C"/>
    <w:rsid w:val="001F5744"/>
    <w:rsid w:val="001F5A1F"/>
    <w:rsid w:val="00213DE4"/>
    <w:rsid w:val="00222644"/>
    <w:rsid w:val="00222A41"/>
    <w:rsid w:val="00227939"/>
    <w:rsid w:val="00260191"/>
    <w:rsid w:val="0026141B"/>
    <w:rsid w:val="002734F0"/>
    <w:rsid w:val="00273A9C"/>
    <w:rsid w:val="002852C1"/>
    <w:rsid w:val="002910C7"/>
    <w:rsid w:val="002B2D85"/>
    <w:rsid w:val="002B48DE"/>
    <w:rsid w:val="002B644D"/>
    <w:rsid w:val="002C0A18"/>
    <w:rsid w:val="002E0421"/>
    <w:rsid w:val="002E0ADC"/>
    <w:rsid w:val="003454A4"/>
    <w:rsid w:val="00352E98"/>
    <w:rsid w:val="0035378E"/>
    <w:rsid w:val="003547EA"/>
    <w:rsid w:val="0036110D"/>
    <w:rsid w:val="00364EF9"/>
    <w:rsid w:val="00367AD7"/>
    <w:rsid w:val="003720B3"/>
    <w:rsid w:val="003772AA"/>
    <w:rsid w:val="00382985"/>
    <w:rsid w:val="00391531"/>
    <w:rsid w:val="003924FA"/>
    <w:rsid w:val="00395DEE"/>
    <w:rsid w:val="003964F9"/>
    <w:rsid w:val="003A6ED9"/>
    <w:rsid w:val="003B4DB1"/>
    <w:rsid w:val="003B60C7"/>
    <w:rsid w:val="003E03D1"/>
    <w:rsid w:val="003F1358"/>
    <w:rsid w:val="00413C3B"/>
    <w:rsid w:val="00436ABD"/>
    <w:rsid w:val="00437FEC"/>
    <w:rsid w:val="004430D7"/>
    <w:rsid w:val="00456234"/>
    <w:rsid w:val="00473DAB"/>
    <w:rsid w:val="004742E2"/>
    <w:rsid w:val="004834DC"/>
    <w:rsid w:val="004A61C3"/>
    <w:rsid w:val="004C3640"/>
    <w:rsid w:val="004C5FB7"/>
    <w:rsid w:val="004D1C0D"/>
    <w:rsid w:val="004D321A"/>
    <w:rsid w:val="004F027D"/>
    <w:rsid w:val="004F50D9"/>
    <w:rsid w:val="00505B93"/>
    <w:rsid w:val="005137B2"/>
    <w:rsid w:val="0051510D"/>
    <w:rsid w:val="0052222F"/>
    <w:rsid w:val="005411AD"/>
    <w:rsid w:val="005418A2"/>
    <w:rsid w:val="005419DC"/>
    <w:rsid w:val="00554CC1"/>
    <w:rsid w:val="005637FB"/>
    <w:rsid w:val="00570BF0"/>
    <w:rsid w:val="00574383"/>
    <w:rsid w:val="00582822"/>
    <w:rsid w:val="00584F68"/>
    <w:rsid w:val="00587DEC"/>
    <w:rsid w:val="00591F4F"/>
    <w:rsid w:val="005926A1"/>
    <w:rsid w:val="0059620C"/>
    <w:rsid w:val="00596354"/>
    <w:rsid w:val="005A3C7E"/>
    <w:rsid w:val="005A4CFA"/>
    <w:rsid w:val="005A7EBF"/>
    <w:rsid w:val="005D2575"/>
    <w:rsid w:val="005D30DD"/>
    <w:rsid w:val="005D55EF"/>
    <w:rsid w:val="005D5B0C"/>
    <w:rsid w:val="005D5BF2"/>
    <w:rsid w:val="005D79E7"/>
    <w:rsid w:val="005F5F96"/>
    <w:rsid w:val="005F6A7C"/>
    <w:rsid w:val="00600035"/>
    <w:rsid w:val="00600D41"/>
    <w:rsid w:val="00600E53"/>
    <w:rsid w:val="00606FDD"/>
    <w:rsid w:val="00622017"/>
    <w:rsid w:val="00632A0B"/>
    <w:rsid w:val="0063401D"/>
    <w:rsid w:val="00640550"/>
    <w:rsid w:val="006408C8"/>
    <w:rsid w:val="00651FD5"/>
    <w:rsid w:val="00654AD1"/>
    <w:rsid w:val="00655912"/>
    <w:rsid w:val="00657863"/>
    <w:rsid w:val="00660665"/>
    <w:rsid w:val="00662830"/>
    <w:rsid w:val="0066698A"/>
    <w:rsid w:val="006717BB"/>
    <w:rsid w:val="00696AA3"/>
    <w:rsid w:val="006A44E6"/>
    <w:rsid w:val="006A6737"/>
    <w:rsid w:val="006B20A6"/>
    <w:rsid w:val="006C7637"/>
    <w:rsid w:val="006D2110"/>
    <w:rsid w:val="006D5281"/>
    <w:rsid w:val="006D6386"/>
    <w:rsid w:val="006F2372"/>
    <w:rsid w:val="006F25E3"/>
    <w:rsid w:val="007124A4"/>
    <w:rsid w:val="0071674F"/>
    <w:rsid w:val="007260A9"/>
    <w:rsid w:val="007261C1"/>
    <w:rsid w:val="0072698E"/>
    <w:rsid w:val="0074060E"/>
    <w:rsid w:val="007473C0"/>
    <w:rsid w:val="0075363A"/>
    <w:rsid w:val="0075382B"/>
    <w:rsid w:val="0075646B"/>
    <w:rsid w:val="00770E84"/>
    <w:rsid w:val="00784387"/>
    <w:rsid w:val="007918B8"/>
    <w:rsid w:val="0079353F"/>
    <w:rsid w:val="0079491C"/>
    <w:rsid w:val="0079767B"/>
    <w:rsid w:val="007A31AF"/>
    <w:rsid w:val="007B0496"/>
    <w:rsid w:val="007B065C"/>
    <w:rsid w:val="007B1202"/>
    <w:rsid w:val="007B6BEC"/>
    <w:rsid w:val="007B7F43"/>
    <w:rsid w:val="007C23FA"/>
    <w:rsid w:val="007C5C70"/>
    <w:rsid w:val="007C6970"/>
    <w:rsid w:val="007D4FB2"/>
    <w:rsid w:val="007E101E"/>
    <w:rsid w:val="007F097C"/>
    <w:rsid w:val="00800096"/>
    <w:rsid w:val="00814C61"/>
    <w:rsid w:val="008314E4"/>
    <w:rsid w:val="00833D71"/>
    <w:rsid w:val="0083547A"/>
    <w:rsid w:val="008421F5"/>
    <w:rsid w:val="0084707C"/>
    <w:rsid w:val="0085113E"/>
    <w:rsid w:val="008576F9"/>
    <w:rsid w:val="00890D6B"/>
    <w:rsid w:val="008A0820"/>
    <w:rsid w:val="008A22C0"/>
    <w:rsid w:val="008A40CC"/>
    <w:rsid w:val="008A7544"/>
    <w:rsid w:val="008B1652"/>
    <w:rsid w:val="008B2A0E"/>
    <w:rsid w:val="008C0F83"/>
    <w:rsid w:val="008C2DEB"/>
    <w:rsid w:val="008C504F"/>
    <w:rsid w:val="008C5259"/>
    <w:rsid w:val="008D6F2B"/>
    <w:rsid w:val="008D7E94"/>
    <w:rsid w:val="008E06B1"/>
    <w:rsid w:val="008E162C"/>
    <w:rsid w:val="008E3239"/>
    <w:rsid w:val="008F03EC"/>
    <w:rsid w:val="008F5BEA"/>
    <w:rsid w:val="009046B4"/>
    <w:rsid w:val="009056B5"/>
    <w:rsid w:val="009072B8"/>
    <w:rsid w:val="009319CD"/>
    <w:rsid w:val="00934055"/>
    <w:rsid w:val="00944FE2"/>
    <w:rsid w:val="00946B70"/>
    <w:rsid w:val="009477CF"/>
    <w:rsid w:val="00952592"/>
    <w:rsid w:val="0095337E"/>
    <w:rsid w:val="0096575B"/>
    <w:rsid w:val="009868B2"/>
    <w:rsid w:val="00990085"/>
    <w:rsid w:val="00993D3C"/>
    <w:rsid w:val="00997623"/>
    <w:rsid w:val="009A0A12"/>
    <w:rsid w:val="009A73B8"/>
    <w:rsid w:val="009B5992"/>
    <w:rsid w:val="009C698A"/>
    <w:rsid w:val="009C7236"/>
    <w:rsid w:val="009E79C8"/>
    <w:rsid w:val="00A0414A"/>
    <w:rsid w:val="00A044C8"/>
    <w:rsid w:val="00A11690"/>
    <w:rsid w:val="00A16C35"/>
    <w:rsid w:val="00A170CB"/>
    <w:rsid w:val="00A41EC6"/>
    <w:rsid w:val="00A4603C"/>
    <w:rsid w:val="00A46BBA"/>
    <w:rsid w:val="00A51922"/>
    <w:rsid w:val="00A67CCA"/>
    <w:rsid w:val="00A83031"/>
    <w:rsid w:val="00A8346E"/>
    <w:rsid w:val="00A83520"/>
    <w:rsid w:val="00A961E5"/>
    <w:rsid w:val="00AB1C6D"/>
    <w:rsid w:val="00AB690B"/>
    <w:rsid w:val="00AC4300"/>
    <w:rsid w:val="00AD73F1"/>
    <w:rsid w:val="00AE5F19"/>
    <w:rsid w:val="00B0346D"/>
    <w:rsid w:val="00B20C16"/>
    <w:rsid w:val="00B264AD"/>
    <w:rsid w:val="00B34818"/>
    <w:rsid w:val="00B36A6E"/>
    <w:rsid w:val="00B46EFC"/>
    <w:rsid w:val="00B55A50"/>
    <w:rsid w:val="00B57F41"/>
    <w:rsid w:val="00B67FF5"/>
    <w:rsid w:val="00B711CA"/>
    <w:rsid w:val="00B71796"/>
    <w:rsid w:val="00B75E78"/>
    <w:rsid w:val="00B845D6"/>
    <w:rsid w:val="00B87C4A"/>
    <w:rsid w:val="00B9148D"/>
    <w:rsid w:val="00BA04BD"/>
    <w:rsid w:val="00BA1B97"/>
    <w:rsid w:val="00BD4445"/>
    <w:rsid w:val="00BD777C"/>
    <w:rsid w:val="00BE4378"/>
    <w:rsid w:val="00BF32EF"/>
    <w:rsid w:val="00BF3EDB"/>
    <w:rsid w:val="00BF474D"/>
    <w:rsid w:val="00BF73BB"/>
    <w:rsid w:val="00C04909"/>
    <w:rsid w:val="00C06654"/>
    <w:rsid w:val="00C151E0"/>
    <w:rsid w:val="00C219DB"/>
    <w:rsid w:val="00C24ACA"/>
    <w:rsid w:val="00C47A94"/>
    <w:rsid w:val="00C57672"/>
    <w:rsid w:val="00C577CB"/>
    <w:rsid w:val="00C745C4"/>
    <w:rsid w:val="00C803B6"/>
    <w:rsid w:val="00C8567C"/>
    <w:rsid w:val="00C905FB"/>
    <w:rsid w:val="00CA4B54"/>
    <w:rsid w:val="00CB34B4"/>
    <w:rsid w:val="00CB7DDA"/>
    <w:rsid w:val="00CC0F76"/>
    <w:rsid w:val="00CC7F56"/>
    <w:rsid w:val="00CD0735"/>
    <w:rsid w:val="00CD13D0"/>
    <w:rsid w:val="00CE28C3"/>
    <w:rsid w:val="00CE2BE7"/>
    <w:rsid w:val="00CE4A0A"/>
    <w:rsid w:val="00CF1FC4"/>
    <w:rsid w:val="00CF650C"/>
    <w:rsid w:val="00D24EA7"/>
    <w:rsid w:val="00D31CC7"/>
    <w:rsid w:val="00D34E04"/>
    <w:rsid w:val="00D34FFC"/>
    <w:rsid w:val="00D4046E"/>
    <w:rsid w:val="00D41E47"/>
    <w:rsid w:val="00D54429"/>
    <w:rsid w:val="00D71236"/>
    <w:rsid w:val="00D80544"/>
    <w:rsid w:val="00D85536"/>
    <w:rsid w:val="00D85EBF"/>
    <w:rsid w:val="00D91C1E"/>
    <w:rsid w:val="00DA4B04"/>
    <w:rsid w:val="00DA57CF"/>
    <w:rsid w:val="00DA6637"/>
    <w:rsid w:val="00DA7D85"/>
    <w:rsid w:val="00DD061C"/>
    <w:rsid w:val="00DD4ADB"/>
    <w:rsid w:val="00E02928"/>
    <w:rsid w:val="00E11919"/>
    <w:rsid w:val="00E254C1"/>
    <w:rsid w:val="00E2662A"/>
    <w:rsid w:val="00E275CB"/>
    <w:rsid w:val="00E33F09"/>
    <w:rsid w:val="00E35741"/>
    <w:rsid w:val="00E509EA"/>
    <w:rsid w:val="00E51D55"/>
    <w:rsid w:val="00E6671A"/>
    <w:rsid w:val="00E7185D"/>
    <w:rsid w:val="00E73E28"/>
    <w:rsid w:val="00E74424"/>
    <w:rsid w:val="00E94E71"/>
    <w:rsid w:val="00EA10E0"/>
    <w:rsid w:val="00EA632A"/>
    <w:rsid w:val="00EC0C47"/>
    <w:rsid w:val="00EC3D59"/>
    <w:rsid w:val="00ED1D7C"/>
    <w:rsid w:val="00ED2D0C"/>
    <w:rsid w:val="00EE236E"/>
    <w:rsid w:val="00EE3FDF"/>
    <w:rsid w:val="00EF2D61"/>
    <w:rsid w:val="00EF55C4"/>
    <w:rsid w:val="00EF6E3E"/>
    <w:rsid w:val="00EF712B"/>
    <w:rsid w:val="00F05B50"/>
    <w:rsid w:val="00F14177"/>
    <w:rsid w:val="00F175E7"/>
    <w:rsid w:val="00F23037"/>
    <w:rsid w:val="00F257F3"/>
    <w:rsid w:val="00F32151"/>
    <w:rsid w:val="00F33A5C"/>
    <w:rsid w:val="00F432FE"/>
    <w:rsid w:val="00F4350A"/>
    <w:rsid w:val="00F44D8C"/>
    <w:rsid w:val="00F50920"/>
    <w:rsid w:val="00F622FC"/>
    <w:rsid w:val="00F63D1E"/>
    <w:rsid w:val="00F93E82"/>
    <w:rsid w:val="00FB60D5"/>
    <w:rsid w:val="00FC4064"/>
    <w:rsid w:val="00FD3C93"/>
    <w:rsid w:val="00FD3DF7"/>
    <w:rsid w:val="00FD6CDF"/>
    <w:rsid w:val="00FE21E8"/>
    <w:rsid w:val="00FF01BE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4F0"/>
    <w:rPr>
      <w:color w:val="000000"/>
      <w:kern w:val="28"/>
    </w:rPr>
  </w:style>
  <w:style w:type="paragraph" w:styleId="1">
    <w:name w:val="heading 1"/>
    <w:link w:val="10"/>
    <w:qFormat/>
    <w:rsid w:val="002734F0"/>
    <w:pPr>
      <w:jc w:val="right"/>
      <w:outlineLvl w:val="0"/>
    </w:pPr>
    <w:rPr>
      <w:rFonts w:ascii="Courier New" w:hAnsi="Courier New" w:cs="Courier New"/>
      <w:b/>
      <w:bCs/>
      <w:caps/>
      <w:color w:val="000000"/>
      <w:spacing w:val="50"/>
      <w:kern w:val="28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3829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2734F0"/>
    <w:rPr>
      <w:rFonts w:ascii="Courier New" w:hAnsi="Courier New" w:cs="Courier New"/>
      <w:b/>
      <w:bCs/>
      <w:caps/>
      <w:color w:val="000000"/>
      <w:spacing w:val="70"/>
      <w:kern w:val="28"/>
      <w:sz w:val="26"/>
      <w:szCs w:val="26"/>
    </w:rPr>
  </w:style>
  <w:style w:type="paragraph" w:styleId="3">
    <w:name w:val="Body Text 3"/>
    <w:link w:val="30"/>
    <w:uiPriority w:val="99"/>
    <w:unhideWhenUsed/>
    <w:rsid w:val="00C8567C"/>
    <w:pPr>
      <w:spacing w:after="140" w:line="264" w:lineRule="auto"/>
      <w:jc w:val="both"/>
    </w:pPr>
    <w:rPr>
      <w:rFonts w:ascii="Arial" w:hAnsi="Arial" w:cs="Arial"/>
      <w:color w:val="000000"/>
      <w:kern w:val="28"/>
      <w:sz w:val="19"/>
      <w:szCs w:val="19"/>
    </w:rPr>
  </w:style>
  <w:style w:type="character" w:customStyle="1" w:styleId="30">
    <w:name w:val="Основной текст 3 Знак"/>
    <w:link w:val="3"/>
    <w:uiPriority w:val="99"/>
    <w:rsid w:val="00C8567C"/>
    <w:rPr>
      <w:rFonts w:ascii="Arial" w:hAnsi="Arial" w:cs="Arial"/>
      <w:color w:val="000000"/>
      <w:kern w:val="28"/>
      <w:sz w:val="19"/>
      <w:szCs w:val="19"/>
      <w:lang w:val="ru-RU" w:eastAsia="ru-RU" w:bidi="ar-SA"/>
    </w:rPr>
  </w:style>
  <w:style w:type="paragraph" w:customStyle="1" w:styleId="msoorganizationname">
    <w:name w:val="msoorganizationname"/>
    <w:rsid w:val="00227939"/>
    <w:rPr>
      <w:rFonts w:ascii="Arial" w:hAnsi="Arial" w:cs="Arial"/>
      <w:color w:val="000000"/>
      <w:kern w:val="28"/>
      <w:sz w:val="24"/>
      <w:szCs w:val="24"/>
    </w:rPr>
  </w:style>
  <w:style w:type="character" w:styleId="a3">
    <w:name w:val="Hyperlink"/>
    <w:rsid w:val="00B845D6"/>
    <w:rPr>
      <w:color w:val="0000FF"/>
      <w:u w:val="single"/>
    </w:rPr>
  </w:style>
  <w:style w:type="character" w:customStyle="1" w:styleId="10">
    <w:name w:val="Заголовок 1 Знак"/>
    <w:link w:val="1"/>
    <w:rsid w:val="002910C7"/>
    <w:rPr>
      <w:rFonts w:ascii="Courier New" w:hAnsi="Courier New" w:cs="Courier New"/>
      <w:b/>
      <w:bCs/>
      <w:caps/>
      <w:color w:val="000000"/>
      <w:spacing w:val="50"/>
      <w:kern w:val="28"/>
      <w:sz w:val="22"/>
      <w:szCs w:val="22"/>
    </w:rPr>
  </w:style>
  <w:style w:type="paragraph" w:styleId="a4">
    <w:name w:val="Balloon Text"/>
    <w:basedOn w:val="a"/>
    <w:link w:val="a5"/>
    <w:rsid w:val="003924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924FA"/>
    <w:rPr>
      <w:rFonts w:ascii="Tahoma" w:hAnsi="Tahoma" w:cs="Tahoma"/>
      <w:color w:val="000000"/>
      <w:kern w:val="28"/>
      <w:sz w:val="16"/>
      <w:szCs w:val="16"/>
    </w:rPr>
  </w:style>
  <w:style w:type="paragraph" w:styleId="a6">
    <w:name w:val="List Paragraph"/>
    <w:basedOn w:val="a"/>
    <w:uiPriority w:val="34"/>
    <w:qFormat/>
    <w:rsid w:val="006D5281"/>
    <w:pPr>
      <w:ind w:left="720"/>
      <w:contextualSpacing/>
    </w:pPr>
  </w:style>
  <w:style w:type="table" w:styleId="a7">
    <w:name w:val="Table Grid"/>
    <w:basedOn w:val="a1"/>
    <w:rsid w:val="005D25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semiHidden/>
    <w:rsid w:val="00382985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a8">
    <w:name w:val="Body Text"/>
    <w:basedOn w:val="a"/>
    <w:link w:val="a9"/>
    <w:rsid w:val="00382985"/>
    <w:pPr>
      <w:spacing w:after="120"/>
    </w:pPr>
  </w:style>
  <w:style w:type="character" w:customStyle="1" w:styleId="a9">
    <w:name w:val="Основной текст Знак"/>
    <w:basedOn w:val="a0"/>
    <w:link w:val="a8"/>
    <w:rsid w:val="00382985"/>
    <w:rPr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</CharactersWithSpaces>
  <SharedDoc>false</SharedDoc>
  <HLinks>
    <vt:vector size="30" baseType="variant">
      <vt:variant>
        <vt:i4>786492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https://www.instagram.com/bel_kcson</vt:lpwstr>
      </vt:variant>
      <vt:variant>
        <vt:lpwstr/>
      </vt:variant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https://vk.com/public186904995</vt:lpwstr>
      </vt:variant>
      <vt:variant>
        <vt:lpwstr/>
      </vt:variant>
      <vt:variant>
        <vt:i4>1966080</vt:i4>
      </vt:variant>
      <vt:variant>
        <vt:i4>6</vt:i4>
      </vt:variant>
      <vt:variant>
        <vt:i4>0</vt:i4>
      </vt:variant>
      <vt:variant>
        <vt:i4>5</vt:i4>
      </vt:variant>
      <vt:variant>
        <vt:lpwstr>https://ok.ru/group55934410686675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http://kcsonmiloserdie.ru/</vt:lpwstr>
      </vt:variant>
      <vt:variant>
        <vt:lpwstr/>
      </vt:variant>
      <vt:variant>
        <vt:i4>1441829</vt:i4>
      </vt:variant>
      <vt:variant>
        <vt:i4>0</vt:i4>
      </vt:variant>
      <vt:variant>
        <vt:i4>0</vt:i4>
      </vt:variant>
      <vt:variant>
        <vt:i4>5</vt:i4>
      </vt:variant>
      <vt:variant>
        <vt:lpwstr>mailto:BELKCSON@admhmao.ru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Фечера</cp:lastModifiedBy>
  <cp:revision>6</cp:revision>
  <cp:lastPrinted>2021-11-01T11:15:00Z</cp:lastPrinted>
  <dcterms:created xsi:type="dcterms:W3CDTF">2021-12-21T07:50:00Z</dcterms:created>
  <dcterms:modified xsi:type="dcterms:W3CDTF">2025-10-15T05:29:00Z</dcterms:modified>
</cp:coreProperties>
</file>